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color w:val="000000"/>
          <w:sz w:val="28"/>
        </w:rPr>
      </w:pPr>
    </w:p>
    <w:p>
      <w:pPr>
        <w:jc w:val="center"/>
        <w:rPr>
          <w:rFonts w:ascii="黑体" w:eastAsia="黑体"/>
          <w:b/>
          <w:color w:val="000000"/>
          <w:sz w:val="28"/>
        </w:rPr>
      </w:pPr>
    </w:p>
    <w:p>
      <w:pPr>
        <w:jc w:val="center"/>
        <w:rPr>
          <w:rFonts w:hint="eastAsia"/>
          <w:b/>
          <w:color w:val="000000"/>
          <w:sz w:val="48"/>
        </w:rPr>
      </w:pPr>
    </w:p>
    <w:p>
      <w:pPr>
        <w:jc w:val="center"/>
        <w:rPr>
          <w:rFonts w:hint="eastAsia" w:ascii="宋体" w:hAnsi="宋体"/>
          <w:b/>
          <w:color w:val="000000"/>
          <w:sz w:val="52"/>
        </w:rPr>
      </w:pPr>
      <w:r>
        <w:rPr>
          <w:rFonts w:hint="eastAsia" w:ascii="宋体" w:hAnsi="宋体"/>
          <w:b/>
          <w:color w:val="000000"/>
          <w:sz w:val="52"/>
        </w:rPr>
        <w:t>计量标准考核(复查)申请书</w:t>
      </w:r>
    </w:p>
    <w:p>
      <w:pPr>
        <w:jc w:val="center"/>
        <w:rPr>
          <w:rFonts w:hint="eastAsia" w:ascii="宋体" w:hAnsi="宋体"/>
          <w:color w:val="000000"/>
          <w:sz w:val="24"/>
        </w:rPr>
      </w:pPr>
      <w:r>
        <w:rPr>
          <w:rFonts w:hint="eastAsia" w:ascii="宋体" w:hAnsi="宋体"/>
          <w:color w:val="000000"/>
          <w:sz w:val="24"/>
        </w:rPr>
        <w:t>[    ]    量标</w:t>
      </w:r>
      <w:r>
        <w:rPr>
          <w:rFonts w:hint="eastAsia" w:ascii="宋体" w:hAnsi="宋体"/>
          <w:color w:val="000000"/>
          <w:sz w:val="24"/>
          <w:lang w:val="en-US" w:eastAsia="zh-CN"/>
        </w:rPr>
        <w:t xml:space="preserve">  </w:t>
      </w:r>
      <w:r>
        <w:rPr>
          <w:rFonts w:hint="eastAsia" w:ascii="宋体" w:hAnsi="宋体"/>
          <w:color w:val="000000"/>
          <w:sz w:val="24"/>
        </w:rPr>
        <w:t>证字第      号</w:t>
      </w:r>
    </w:p>
    <w:p>
      <w:pPr>
        <w:jc w:val="center"/>
        <w:rPr>
          <w:rFonts w:hint="eastAsia" w:ascii="宋体" w:hAnsi="宋体"/>
          <w:color w:val="000000"/>
          <w:sz w:val="24"/>
        </w:rPr>
      </w:pPr>
    </w:p>
    <w:p>
      <w:pPr>
        <w:jc w:val="center"/>
        <w:rPr>
          <w:rFonts w:hint="eastAsia" w:ascii="宋体" w:hAnsi="宋体"/>
          <w:color w:val="000000"/>
          <w:sz w:val="24"/>
        </w:rPr>
      </w:pPr>
    </w:p>
    <w:p>
      <w:pPr>
        <w:jc w:val="center"/>
        <w:rPr>
          <w:rFonts w:hint="eastAsia" w:ascii="宋体" w:hAnsi="宋体"/>
          <w:color w:val="000000"/>
          <w:sz w:val="24"/>
        </w:rPr>
      </w:pPr>
    </w:p>
    <w:p>
      <w:pPr>
        <w:jc w:val="center"/>
        <w:rPr>
          <w:rFonts w:hint="eastAsia" w:ascii="宋体" w:hAnsi="宋体"/>
          <w:color w:val="000000"/>
          <w:sz w:val="24"/>
        </w:rPr>
      </w:pPr>
    </w:p>
    <w:p>
      <w:pPr>
        <w:jc w:val="center"/>
        <w:rPr>
          <w:rFonts w:hint="eastAsia" w:ascii="宋体" w:hAnsi="宋体"/>
          <w:color w:val="000000"/>
          <w:sz w:val="24"/>
        </w:rPr>
      </w:pPr>
    </w:p>
    <w:p>
      <w:pPr>
        <w:rPr>
          <w:rFonts w:hint="eastAsia" w:ascii="宋体" w:hAnsi="宋体"/>
          <w:color w:val="000000"/>
          <w:sz w:val="24"/>
        </w:rPr>
      </w:pPr>
    </w:p>
    <w:p>
      <w:pPr>
        <w:tabs>
          <w:tab w:val="left" w:pos="9180"/>
        </w:tabs>
        <w:spacing w:line="480" w:lineRule="auto"/>
        <w:ind w:left="359" w:leftChars="171" w:firstLine="1260" w:firstLineChars="525"/>
        <w:rPr>
          <w:rFonts w:hint="eastAsia" w:ascii="宋体" w:hAnsi="宋体"/>
          <w:color w:val="000000"/>
          <w:sz w:val="24"/>
          <w:u w:val="single"/>
        </w:rPr>
      </w:pPr>
      <w:r>
        <w:rPr>
          <w:rFonts w:hint="eastAsia" w:ascii="宋体" w:hAnsi="宋体"/>
          <w:color w:val="000000"/>
          <w:sz w:val="24"/>
        </w:rPr>
        <w:t xml:space="preserve">计量标准名称 </w:t>
      </w:r>
      <w:r>
        <w:rPr>
          <w:rFonts w:hint="eastAsia" w:ascii="宋体" w:hAnsi="宋体"/>
          <w:color w:val="000000"/>
          <w:sz w:val="24"/>
          <w:u w:val="single"/>
        </w:rPr>
        <w:t xml:space="preserve">                                                  </w:t>
      </w:r>
    </w:p>
    <w:p>
      <w:pPr>
        <w:spacing w:line="480" w:lineRule="auto"/>
        <w:ind w:left="359" w:leftChars="171" w:firstLine="1260" w:firstLineChars="525"/>
        <w:rPr>
          <w:rFonts w:hint="eastAsia" w:ascii="宋体" w:hAnsi="宋体"/>
          <w:color w:val="000000"/>
          <w:sz w:val="24"/>
        </w:rPr>
      </w:pPr>
      <w:r>
        <w:rPr>
          <w:rFonts w:hint="eastAsia" w:ascii="宋体" w:hAnsi="宋体"/>
          <w:color w:val="000000"/>
          <w:sz w:val="24"/>
        </w:rPr>
        <w:t xml:space="preserve">计量标准代码 </w:t>
      </w:r>
      <w:r>
        <w:rPr>
          <w:rFonts w:hint="eastAsia" w:ascii="宋体" w:hAnsi="宋体"/>
          <w:color w:val="000000"/>
          <w:sz w:val="24"/>
          <w:u w:val="single"/>
        </w:rPr>
        <w:t xml:space="preserve">                                                  </w:t>
      </w:r>
    </w:p>
    <w:p>
      <w:pPr>
        <w:spacing w:line="480" w:lineRule="auto"/>
        <w:ind w:left="-4" w:leftChars="-2" w:firstLine="1620" w:firstLineChars="675"/>
        <w:rPr>
          <w:rFonts w:hint="eastAsia" w:ascii="宋体" w:hAnsi="宋体"/>
          <w:color w:val="000000"/>
          <w:sz w:val="24"/>
        </w:rPr>
      </w:pPr>
      <w:r>
        <w:rPr>
          <w:rFonts w:hint="eastAsia" w:ascii="宋体" w:hAnsi="宋体"/>
          <w:color w:val="000000"/>
          <w:sz w:val="24"/>
        </w:rPr>
        <w:t xml:space="preserve">建标单位名称 </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pPr>
        <w:spacing w:line="480" w:lineRule="auto"/>
        <w:ind w:firstLine="1620" w:firstLineChars="675"/>
        <w:rPr>
          <w:rFonts w:hint="eastAsia" w:ascii="宋体" w:hAnsi="宋体"/>
          <w:color w:val="000000"/>
          <w:sz w:val="24"/>
        </w:rPr>
      </w:pPr>
      <w:r>
        <w:rPr>
          <w:rFonts w:hint="eastAsia" w:ascii="宋体" w:hAnsi="宋体"/>
          <w:color w:val="000000"/>
          <w:sz w:val="24"/>
        </w:rPr>
        <w:t>组织机构代码</w:t>
      </w:r>
      <w:r>
        <w:rPr>
          <w:rFonts w:hint="eastAsia" w:ascii="宋体" w:hAnsi="宋体"/>
          <w:color w:val="000000"/>
          <w:kern w:val="0"/>
          <w:sz w:val="24"/>
        </w:rPr>
        <w:t xml:space="preserve"> </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pPr>
        <w:spacing w:line="480" w:lineRule="auto"/>
        <w:ind w:firstLine="1637" w:firstLineChars="625"/>
        <w:rPr>
          <w:rFonts w:hint="eastAsia" w:ascii="宋体" w:hAnsi="宋体"/>
          <w:color w:val="000000"/>
          <w:sz w:val="24"/>
        </w:rPr>
      </w:pPr>
      <w:r>
        <w:rPr>
          <w:rFonts w:hint="eastAsia" w:ascii="宋体" w:hAnsi="宋体"/>
          <w:color w:val="000000"/>
          <w:spacing w:val="11"/>
          <w:kern w:val="0"/>
          <w:sz w:val="24"/>
        </w:rPr>
        <w:t xml:space="preserve">单 位 地 址 </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pPr>
        <w:spacing w:line="480" w:lineRule="auto"/>
        <w:ind w:firstLine="1637" w:firstLineChars="625"/>
        <w:rPr>
          <w:rFonts w:hint="eastAsia" w:ascii="宋体" w:hAnsi="宋体"/>
          <w:color w:val="000000"/>
          <w:sz w:val="24"/>
        </w:rPr>
      </w:pPr>
      <w:r>
        <w:rPr>
          <w:rFonts w:hint="eastAsia" w:ascii="宋体" w:hAnsi="宋体"/>
          <w:color w:val="000000"/>
          <w:spacing w:val="11"/>
          <w:kern w:val="0"/>
          <w:sz w:val="24"/>
        </w:rPr>
        <w:t xml:space="preserve">邮 政 编 码 </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pPr>
        <w:spacing w:line="480" w:lineRule="auto"/>
        <w:ind w:firstLine="1620" w:firstLineChars="675"/>
        <w:rPr>
          <w:rFonts w:hint="default" w:ascii="宋体" w:hAnsi="宋体" w:eastAsia="宋体"/>
          <w:color w:val="000000"/>
          <w:sz w:val="24"/>
          <w:u w:val="single"/>
          <w:lang w:val="en-US" w:eastAsia="zh-CN"/>
        </w:rPr>
      </w:pPr>
      <w:r>
        <w:rPr>
          <w:rFonts w:hint="eastAsia" w:ascii="宋体" w:hAnsi="宋体"/>
          <w:color w:val="000000"/>
          <w:sz w:val="24"/>
        </w:rPr>
        <w:t>计量标准负责人及电话</w:t>
      </w:r>
      <w:r>
        <w:rPr>
          <w:rFonts w:hint="eastAsia" w:ascii="宋体" w:hAnsi="宋体"/>
          <w:color w:val="000000"/>
          <w:spacing w:val="11"/>
          <w:kern w:val="0"/>
          <w:sz w:val="24"/>
        </w:rPr>
        <w:t xml:space="preserve"> </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p>
    <w:p>
      <w:pPr>
        <w:tabs>
          <w:tab w:val="left" w:pos="8820"/>
          <w:tab w:val="left" w:pos="9180"/>
        </w:tabs>
        <w:spacing w:line="480" w:lineRule="auto"/>
        <w:ind w:firstLine="1620" w:firstLineChars="675"/>
        <w:rPr>
          <w:rFonts w:hint="eastAsia" w:ascii="宋体" w:hAnsi="宋体"/>
          <w:color w:val="000000"/>
          <w:sz w:val="24"/>
        </w:rPr>
      </w:pPr>
      <w:r>
        <w:rPr>
          <w:rFonts w:hint="eastAsia" w:ascii="宋体" w:hAnsi="宋体"/>
          <w:color w:val="000000"/>
          <w:sz w:val="24"/>
        </w:rPr>
        <w:t>计量标准管理部门联系人及电话</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pPr>
        <w:spacing w:line="360" w:lineRule="auto"/>
        <w:ind w:left="-91" w:leftChars="-171" w:hanging="268" w:hangingChars="112"/>
        <w:rPr>
          <w:rFonts w:hint="eastAsia" w:ascii="宋体" w:hAnsi="宋体"/>
          <w:color w:val="000000"/>
          <w:sz w:val="24"/>
        </w:rPr>
      </w:pPr>
    </w:p>
    <w:p>
      <w:pPr>
        <w:spacing w:line="360" w:lineRule="auto"/>
        <w:ind w:left="-91" w:leftChars="-171" w:hanging="268" w:hangingChars="112"/>
        <w:rPr>
          <w:rFonts w:ascii="宋体" w:hAnsi="宋体"/>
          <w:color w:val="000000"/>
          <w:sz w:val="24"/>
        </w:rPr>
      </w:pPr>
      <w:r>
        <w:rPr>
          <w:rFonts w:hint="eastAsia" w:ascii="宋体" w:hAnsi="宋体"/>
          <w:color w:val="000000"/>
          <w:sz w:val="24"/>
        </w:rPr>
        <w:t xml:space="preserve"> </w:t>
      </w:r>
    </w:p>
    <w:p>
      <w:pPr>
        <w:spacing w:line="360" w:lineRule="auto"/>
        <w:ind w:left="-91" w:leftChars="-171" w:hanging="268" w:hangingChars="112"/>
        <w:rPr>
          <w:rFonts w:ascii="宋体" w:hAnsi="宋体"/>
          <w:color w:val="000000"/>
          <w:sz w:val="24"/>
        </w:rPr>
      </w:pPr>
    </w:p>
    <w:p>
      <w:pPr>
        <w:spacing w:line="360" w:lineRule="auto"/>
        <w:ind w:left="-91" w:leftChars="-171" w:hanging="268" w:hangingChars="112"/>
        <w:rPr>
          <w:rFonts w:ascii="宋体" w:hAnsi="宋体"/>
          <w:color w:val="000000"/>
          <w:sz w:val="24"/>
        </w:rPr>
      </w:pPr>
    </w:p>
    <w:p>
      <w:pPr>
        <w:spacing w:line="360" w:lineRule="auto"/>
        <w:ind w:left="-91" w:leftChars="-171" w:hanging="268" w:hangingChars="112"/>
        <w:rPr>
          <w:rFonts w:ascii="宋体" w:hAnsi="宋体"/>
          <w:color w:val="000000"/>
          <w:sz w:val="24"/>
        </w:rPr>
      </w:pPr>
    </w:p>
    <w:p>
      <w:pPr>
        <w:spacing w:line="360" w:lineRule="auto"/>
        <w:ind w:left="-91" w:leftChars="-171" w:hanging="268" w:hangingChars="112"/>
        <w:rPr>
          <w:rFonts w:ascii="宋体" w:hAnsi="宋体"/>
          <w:color w:val="000000"/>
          <w:sz w:val="24"/>
        </w:rPr>
      </w:pPr>
    </w:p>
    <w:p>
      <w:pPr>
        <w:spacing w:line="360" w:lineRule="auto"/>
        <w:ind w:left="-91" w:leftChars="-171" w:hanging="268" w:hangingChars="112"/>
        <w:rPr>
          <w:rFonts w:hint="eastAsia" w:ascii="宋体" w:hAnsi="宋体"/>
          <w:color w:val="000000"/>
          <w:sz w:val="24"/>
        </w:rPr>
      </w:pPr>
    </w:p>
    <w:p>
      <w:pPr>
        <w:tabs>
          <w:tab w:val="left" w:pos="9480"/>
        </w:tabs>
        <w:spacing w:line="440" w:lineRule="exact"/>
        <w:ind w:left="-2" w:leftChars="-1" w:firstLine="3780" w:firstLineChars="1575"/>
        <w:jc w:val="right"/>
        <w:rPr>
          <w:rFonts w:hint="eastAsia" w:ascii="黑体" w:eastAsia="黑体"/>
          <w:b/>
          <w:color w:val="000000"/>
          <w:sz w:val="24"/>
        </w:rPr>
      </w:pPr>
      <w:r>
        <w:rPr>
          <w:rFonts w:hint="eastAsia" w:ascii="宋体" w:hAnsi="宋体"/>
          <w:color w:val="000000"/>
          <w:sz w:val="24"/>
        </w:rPr>
        <w:t>年             月            日</w:t>
      </w:r>
    </w:p>
    <w:p>
      <w:pPr>
        <w:spacing w:line="400" w:lineRule="exact"/>
        <w:jc w:val="center"/>
        <w:rPr>
          <w:rFonts w:hint="eastAsia" w:ascii="黑体" w:eastAsia="黑体"/>
          <w:b/>
          <w:color w:val="000000"/>
          <w:sz w:val="24"/>
        </w:rPr>
      </w:pPr>
    </w:p>
    <w:p>
      <w:pPr>
        <w:spacing w:line="400" w:lineRule="exact"/>
        <w:jc w:val="center"/>
        <w:rPr>
          <w:rFonts w:ascii="黑体" w:eastAsia="黑体"/>
          <w:b/>
          <w:color w:val="000000"/>
          <w:sz w:val="24"/>
        </w:rPr>
      </w:pPr>
    </w:p>
    <w:p>
      <w:pPr>
        <w:widowControl/>
        <w:jc w:val="left"/>
        <w:rPr>
          <w:rFonts w:hint="eastAsia" w:ascii="黑体" w:eastAsia="黑体"/>
          <w:b/>
          <w:color w:val="000000"/>
          <w:sz w:val="24"/>
        </w:rPr>
      </w:pPr>
    </w:p>
    <w:p>
      <w:pPr>
        <w:spacing w:line="400" w:lineRule="exact"/>
        <w:jc w:val="center"/>
        <w:rPr>
          <w:rFonts w:hint="eastAsia" w:ascii="黑体" w:eastAsia="黑体"/>
          <w:b/>
          <w:color w:val="000000"/>
          <w:sz w:val="24"/>
        </w:rPr>
      </w:pPr>
    </w:p>
    <w:p>
      <w:pPr>
        <w:spacing w:line="400" w:lineRule="exact"/>
        <w:jc w:val="center"/>
        <w:rPr>
          <w:rFonts w:hint="eastAsia" w:ascii="宋体" w:hAnsi="宋体"/>
          <w:color w:val="000000"/>
          <w:sz w:val="24"/>
        </w:rPr>
      </w:pPr>
      <w:r>
        <w:rPr>
          <w:rFonts w:hint="eastAsia" w:ascii="黑体" w:eastAsia="黑体"/>
          <w:b/>
          <w:color w:val="000000"/>
          <w:sz w:val="24"/>
        </w:rPr>
        <w:t>说      明</w:t>
      </w:r>
    </w:p>
    <w:p>
      <w:pPr>
        <w:spacing w:line="360" w:lineRule="auto"/>
        <w:ind w:left="-6" w:leftChars="-3" w:firstLine="480" w:firstLineChars="200"/>
        <w:rPr>
          <w:rFonts w:hint="eastAsia" w:ascii="宋体" w:hAnsi="宋体"/>
          <w:bCs/>
          <w:color w:val="000000"/>
          <w:sz w:val="24"/>
        </w:rPr>
      </w:pPr>
      <w:r>
        <w:rPr>
          <w:rFonts w:hint="eastAsia" w:ascii="宋体" w:hAnsi="宋体"/>
          <w:color w:val="000000"/>
          <w:sz w:val="24"/>
        </w:rPr>
        <w:t>1</w:t>
      </w:r>
      <w:r>
        <w:rPr>
          <w:rFonts w:hint="eastAsia" w:ascii="宋体" w:hAnsi="宋体"/>
          <w:bCs/>
          <w:color w:val="000000"/>
          <w:sz w:val="24"/>
        </w:rPr>
        <w:t>申请新建计量标准考核，建标单位应当向主持考核的人民政府计量行政部门递交以下申请资料：</w:t>
      </w:r>
    </w:p>
    <w:p>
      <w:pPr>
        <w:spacing w:line="360" w:lineRule="auto"/>
        <w:ind w:left="-6" w:leftChars="-3" w:firstLine="480" w:firstLineChars="200"/>
        <w:rPr>
          <w:rFonts w:hint="eastAsia" w:ascii="宋体" w:hAnsi="宋体"/>
          <w:bCs/>
          <w:color w:val="000000"/>
          <w:sz w:val="24"/>
        </w:rPr>
      </w:pPr>
      <w:r>
        <w:rPr>
          <w:rFonts w:hint="eastAsia" w:ascii="宋体" w:hAnsi="宋体"/>
          <w:bCs/>
          <w:color w:val="000000"/>
          <w:sz w:val="24"/>
        </w:rPr>
        <w:t>1）计量标准考核（复查）申请书和计量标准技术报告；</w:t>
      </w:r>
    </w:p>
    <w:p>
      <w:pPr>
        <w:widowControl/>
        <w:spacing w:line="360" w:lineRule="auto"/>
        <w:ind w:left="-6" w:leftChars="-3" w:firstLine="480" w:firstLineChars="200"/>
        <w:jc w:val="left"/>
        <w:rPr>
          <w:rFonts w:hint="eastAsia" w:ascii="宋体" w:hAnsi="宋体"/>
          <w:bCs/>
          <w:color w:val="000000"/>
          <w:sz w:val="24"/>
        </w:rPr>
      </w:pPr>
      <w:r>
        <w:rPr>
          <w:rFonts w:hint="eastAsia" w:ascii="宋体" w:hAnsi="宋体"/>
          <w:bCs/>
          <w:color w:val="000000"/>
          <w:sz w:val="24"/>
        </w:rPr>
        <w:t>2）计量标准器及配套的主要计量设备的有效检定或校准证书，以及可以证明计量标准具有相应测量能力的其他技术资料复印件各1份。</w:t>
      </w:r>
    </w:p>
    <w:p>
      <w:pPr>
        <w:spacing w:line="360" w:lineRule="auto"/>
        <w:ind w:firstLine="420" w:firstLineChars="200"/>
        <w:rPr>
          <w:rFonts w:hint="eastAsia" w:ascii="宋体" w:hAnsi="宋体"/>
          <w:bCs/>
          <w:color w:val="000000"/>
          <w:sz w:val="24"/>
        </w:rPr>
      </w:pPr>
      <w:r>
        <w:rPr>
          <w:rFonts w:hint="eastAsia" w:ascii="仿宋_GB2312" w:hAnsi="宋体" w:eastAsia="仿宋_GB2312"/>
          <w:color w:val="000000"/>
          <w:szCs w:val="21"/>
        </w:rPr>
        <w:t>注：可以证明计量标准具有相应测量能力的其他技术资料包括：开展检定或校准工作的原始记录及相应的模拟检定或校准证书复印件2套，计量标准负责人、检定或校准人员能力证件复印件1套，以及计量比对报告（如果适用）复印件1套等。</w:t>
      </w:r>
    </w:p>
    <w:p>
      <w:pPr>
        <w:spacing w:line="560" w:lineRule="exact"/>
        <w:ind w:firstLine="480" w:firstLineChars="200"/>
        <w:rPr>
          <w:rFonts w:hint="eastAsia" w:ascii="宋体" w:hAnsi="宋体"/>
          <w:bCs/>
          <w:color w:val="000000"/>
          <w:sz w:val="24"/>
        </w:rPr>
      </w:pPr>
      <w:r>
        <w:rPr>
          <w:rFonts w:hint="eastAsia" w:ascii="宋体" w:hAnsi="宋体"/>
          <w:color w:val="000000"/>
          <w:sz w:val="24"/>
        </w:rPr>
        <w:t>2</w:t>
      </w:r>
      <w:r>
        <w:rPr>
          <w:rFonts w:hint="eastAsia" w:ascii="宋体" w:hAnsi="宋体"/>
          <w:bCs/>
          <w:color w:val="000000"/>
          <w:sz w:val="24"/>
        </w:rPr>
        <w:t xml:space="preserve"> 申请计量标准复查考核，建标单位</w:t>
      </w:r>
      <w:r>
        <w:rPr>
          <w:rFonts w:hint="eastAsia" w:ascii="宋体" w:hAnsi="宋体"/>
          <w:color w:val="000000"/>
          <w:sz w:val="24"/>
        </w:rPr>
        <w:t>应当在计量标准考核证书有效期届满前六个月向主持考核的人民政府计量行政部门提出申请，</w:t>
      </w:r>
      <w:r>
        <w:rPr>
          <w:rFonts w:hint="eastAsia" w:ascii="宋体" w:hAnsi="宋体"/>
          <w:bCs/>
          <w:color w:val="000000"/>
          <w:sz w:val="24"/>
        </w:rPr>
        <w:t>并递交以下申请资料：</w:t>
      </w:r>
    </w:p>
    <w:p>
      <w:pPr>
        <w:spacing w:line="360" w:lineRule="auto"/>
        <w:ind w:left="-6" w:leftChars="-3" w:firstLine="480" w:firstLineChars="200"/>
        <w:rPr>
          <w:rFonts w:hint="eastAsia" w:ascii="宋体" w:hAnsi="宋体"/>
          <w:bCs/>
          <w:color w:val="000000"/>
          <w:sz w:val="24"/>
        </w:rPr>
      </w:pPr>
      <w:r>
        <w:rPr>
          <w:rFonts w:hint="eastAsia" w:ascii="宋体" w:hAnsi="宋体"/>
          <w:bCs/>
          <w:color w:val="000000"/>
          <w:sz w:val="24"/>
        </w:rPr>
        <w:t>1）计量标准考核（复查）申请书和计量标准技术报告；</w:t>
      </w:r>
    </w:p>
    <w:p>
      <w:pPr>
        <w:spacing w:line="360" w:lineRule="auto"/>
        <w:ind w:left="-6" w:leftChars="-3" w:firstLine="480" w:firstLineChars="200"/>
        <w:rPr>
          <w:rFonts w:hint="eastAsia" w:ascii="宋体" w:hAnsi="宋体"/>
          <w:bCs/>
          <w:color w:val="000000"/>
          <w:sz w:val="24"/>
        </w:rPr>
      </w:pPr>
      <w:r>
        <w:rPr>
          <w:rFonts w:hint="eastAsia" w:ascii="宋体" w:hAnsi="宋体"/>
          <w:bCs/>
          <w:color w:val="000000"/>
          <w:sz w:val="24"/>
        </w:rPr>
        <w:t>2）计量标准考核证书有效期内计量标准器及配套的主要计量设备的有效检定或校准证书，以及可以证明计量标准具有相应测量能力的其他技术资料复印件各1份；</w:t>
      </w:r>
    </w:p>
    <w:p>
      <w:pPr>
        <w:spacing w:line="360" w:lineRule="auto"/>
        <w:ind w:left="-6" w:leftChars="-3" w:firstLine="480" w:firstLineChars="200"/>
        <w:rPr>
          <w:rFonts w:hint="eastAsia" w:ascii="宋体" w:hAnsi="宋体"/>
          <w:bCs/>
          <w:color w:val="000000"/>
          <w:sz w:val="24"/>
        </w:rPr>
      </w:pPr>
      <w:r>
        <w:rPr>
          <w:rFonts w:hint="eastAsia" w:ascii="宋体" w:hAnsi="宋体"/>
          <w:bCs/>
          <w:color w:val="000000"/>
          <w:sz w:val="24"/>
        </w:rPr>
        <w:t>3）计量标准封存、注销、更换等相关申请材料（如果适用）复印件1份。</w:t>
      </w:r>
    </w:p>
    <w:p>
      <w:pPr>
        <w:spacing w:line="360" w:lineRule="auto"/>
        <w:ind w:firstLine="420" w:firstLineChars="200"/>
        <w:rPr>
          <w:rFonts w:hint="eastAsia" w:ascii="仿宋_GB2312" w:hAnsi="宋体" w:eastAsia="仿宋_GB2312"/>
          <w:color w:val="000000"/>
          <w:szCs w:val="21"/>
        </w:rPr>
      </w:pPr>
      <w:r>
        <w:rPr>
          <w:rFonts w:hint="eastAsia" w:ascii="仿宋_GB2312" w:hAnsi="宋体" w:eastAsia="仿宋_GB2312"/>
          <w:color w:val="000000"/>
          <w:szCs w:val="21"/>
        </w:rPr>
        <w:t>注：可以证明计量标准具有相应测量能力的其他技术资料包括：持有计量标准考核证书自我声明或者计量标准考核证书复印件1套，计量标准考核证书有效期内计量标准器及配套的主要计量设备连续的检定或校准证书、检定或校准结果的重复性试验记录、计量标准的稳定性考核记录复印件各1套，计量标准负责人、检定或校准人员能力证件复印件1套，近期开展检定或校准工作的原始记录及相应检定或校准证书复印件2套，以及计量比对报告（如果适用）复印件1套等。</w:t>
      </w:r>
    </w:p>
    <w:p>
      <w:pPr>
        <w:spacing w:line="400" w:lineRule="exact"/>
        <w:ind w:firstLine="480"/>
        <w:rPr>
          <w:rFonts w:hint="eastAsia" w:ascii="宋体" w:hAnsi="宋体"/>
          <w:color w:val="000000"/>
          <w:sz w:val="24"/>
        </w:rPr>
      </w:pPr>
      <w:r>
        <w:rPr>
          <w:rFonts w:hint="eastAsia" w:ascii="宋体" w:hAnsi="宋体"/>
          <w:bCs/>
          <w:color w:val="000000"/>
          <w:sz w:val="24"/>
        </w:rPr>
        <w:t>3</w:t>
      </w:r>
      <w:r>
        <w:rPr>
          <w:rFonts w:hint="eastAsia" w:ascii="宋体" w:hAnsi="宋体"/>
          <w:color w:val="000000"/>
          <w:sz w:val="24"/>
        </w:rPr>
        <w:t>．计量标准考核（复查）申请书采用计算机打印，并使用A4纸。</w:t>
      </w:r>
    </w:p>
    <w:p>
      <w:pPr>
        <w:spacing w:line="400" w:lineRule="exact"/>
        <w:ind w:firstLine="210" w:firstLineChars="100"/>
        <w:rPr>
          <w:rFonts w:hint="eastAsia" w:ascii="仿宋_GB2312" w:hAnsi="宋体" w:eastAsia="仿宋_GB2312"/>
          <w:bCs/>
          <w:color w:val="000000"/>
          <w:szCs w:val="21"/>
        </w:rPr>
      </w:pPr>
    </w:p>
    <w:p>
      <w:pPr>
        <w:rPr>
          <w:rFonts w:hint="eastAsia" w:ascii="仿宋_GB2312" w:eastAsia="仿宋_GB2312"/>
        </w:rPr>
      </w:pPr>
      <w:r>
        <w:rPr>
          <w:rFonts w:hint="eastAsia" w:ascii="仿宋_GB2312" w:eastAsia="仿宋_GB2312"/>
        </w:rPr>
        <w:t>注：新建计量标准申请考核时不必填写“计量标准考核证书号”。</w:t>
      </w:r>
    </w:p>
    <w:p>
      <w:pPr>
        <w:spacing w:line="360" w:lineRule="auto"/>
        <w:rPr>
          <w:rFonts w:hint="eastAsia" w:ascii="宋体" w:hAnsi="宋体"/>
          <w:color w:val="000000"/>
          <w:sz w:val="24"/>
        </w:rPr>
      </w:pPr>
    </w:p>
    <w:p>
      <w:pPr>
        <w:widowControl/>
        <w:jc w:val="left"/>
        <w:rPr>
          <w:color w:val="000000"/>
        </w:rPr>
      </w:pPr>
    </w:p>
    <w:p>
      <w:pPr>
        <w:widowControl/>
        <w:jc w:val="left"/>
        <w:rPr>
          <w:color w:val="000000"/>
        </w:rPr>
      </w:pPr>
    </w:p>
    <w:p>
      <w:pPr>
        <w:widowControl/>
        <w:jc w:val="left"/>
        <w:rPr>
          <w:color w:val="000000"/>
        </w:rPr>
      </w:pPr>
    </w:p>
    <w:p>
      <w:pPr>
        <w:widowControl/>
        <w:jc w:val="left"/>
        <w:rPr>
          <w:color w:val="000000"/>
        </w:rPr>
      </w:pPr>
    </w:p>
    <w:p>
      <w:pPr>
        <w:widowControl/>
        <w:jc w:val="left"/>
        <w:rPr>
          <w:color w:val="000000"/>
        </w:rPr>
      </w:pPr>
      <w:r>
        <w:rPr>
          <w:color w:val="000000"/>
        </w:rPr>
        <w:br w:type="page"/>
      </w:r>
    </w:p>
    <w:p>
      <w:pPr>
        <w:widowControl/>
        <w:jc w:val="left"/>
        <w:rPr>
          <w:rFonts w:hint="eastAsia"/>
          <w:color w:val="000000"/>
        </w:rPr>
      </w:pPr>
    </w:p>
    <w:p>
      <w:pPr>
        <w:rPr>
          <w:rFonts w:hint="eastAsia"/>
          <w:color w:val="000000"/>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190"/>
        <w:gridCol w:w="861"/>
        <w:gridCol w:w="1119"/>
        <w:gridCol w:w="697"/>
        <w:gridCol w:w="1057"/>
        <w:gridCol w:w="405"/>
        <w:gridCol w:w="691"/>
        <w:gridCol w:w="86"/>
        <w:gridCol w:w="784"/>
        <w:gridCol w:w="140"/>
        <w:gridCol w:w="714"/>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635" w:type="dxa"/>
            <w:gridSpan w:val="2"/>
            <w:vAlign w:val="center"/>
          </w:tcPr>
          <w:p>
            <w:pPr>
              <w:spacing w:line="260" w:lineRule="exact"/>
              <w:ind w:firstLine="210" w:firstLineChars="100"/>
              <w:jc w:val="center"/>
              <w:rPr>
                <w:rFonts w:hint="eastAsia" w:ascii="宋体" w:hAnsi="宋体"/>
                <w:color w:val="000000"/>
                <w:szCs w:val="21"/>
              </w:rPr>
            </w:pPr>
            <w:r>
              <w:rPr>
                <w:rFonts w:hint="eastAsia" w:ascii="宋体" w:hAnsi="宋体"/>
                <w:color w:val="000000"/>
                <w:szCs w:val="21"/>
              </w:rPr>
              <w:t>计量标准</w:t>
            </w:r>
          </w:p>
          <w:p>
            <w:pPr>
              <w:spacing w:line="260" w:lineRule="exact"/>
              <w:ind w:firstLine="210" w:firstLineChars="100"/>
              <w:jc w:val="center"/>
              <w:rPr>
                <w:rFonts w:hint="eastAsia" w:ascii="宋体" w:hAnsi="宋体"/>
                <w:color w:val="000000"/>
                <w:szCs w:val="21"/>
              </w:rPr>
            </w:pPr>
            <w:r>
              <w:rPr>
                <w:rFonts w:hint="eastAsia" w:ascii="宋体" w:hAnsi="宋体"/>
                <w:color w:val="000000"/>
                <w:szCs w:val="21"/>
              </w:rPr>
              <w:t>名    称</w:t>
            </w:r>
          </w:p>
        </w:tc>
        <w:tc>
          <w:tcPr>
            <w:tcW w:w="4139" w:type="dxa"/>
            <w:gridSpan w:val="5"/>
            <w:vAlign w:val="center"/>
          </w:tcPr>
          <w:p>
            <w:pPr>
              <w:spacing w:line="260" w:lineRule="exact"/>
              <w:jc w:val="center"/>
              <w:rPr>
                <w:rFonts w:hint="eastAsia" w:ascii="宋体" w:hAnsi="宋体"/>
                <w:color w:val="000000"/>
                <w:szCs w:val="21"/>
              </w:rPr>
            </w:pPr>
          </w:p>
        </w:tc>
        <w:tc>
          <w:tcPr>
            <w:tcW w:w="1701" w:type="dxa"/>
            <w:gridSpan w:val="4"/>
            <w:vAlign w:val="center"/>
          </w:tcPr>
          <w:p>
            <w:pPr>
              <w:spacing w:line="260" w:lineRule="exact"/>
              <w:jc w:val="center"/>
              <w:rPr>
                <w:rFonts w:hint="eastAsia" w:ascii="宋体" w:hAnsi="宋体"/>
                <w:color w:val="000000"/>
                <w:szCs w:val="21"/>
              </w:rPr>
            </w:pPr>
            <w:r>
              <w:rPr>
                <w:rFonts w:hint="eastAsia" w:ascii="宋体" w:hAnsi="宋体"/>
                <w:color w:val="000000"/>
                <w:szCs w:val="21"/>
              </w:rPr>
              <w:t>计量标准</w:t>
            </w:r>
          </w:p>
          <w:p>
            <w:pPr>
              <w:spacing w:line="260" w:lineRule="exact"/>
              <w:jc w:val="center"/>
              <w:rPr>
                <w:rFonts w:hint="eastAsia" w:ascii="宋体" w:hAnsi="宋体"/>
                <w:color w:val="000000"/>
                <w:szCs w:val="21"/>
              </w:rPr>
            </w:pPr>
            <w:r>
              <w:rPr>
                <w:rFonts w:hint="eastAsia" w:ascii="宋体" w:hAnsi="宋体"/>
                <w:color w:val="000000"/>
                <w:szCs w:val="21"/>
              </w:rPr>
              <w:t>考核证书号</w:t>
            </w:r>
          </w:p>
        </w:tc>
        <w:tc>
          <w:tcPr>
            <w:tcW w:w="1885" w:type="dxa"/>
            <w:gridSpan w:val="2"/>
            <w:vAlign w:val="center"/>
          </w:tcPr>
          <w:p>
            <w:pPr>
              <w:spacing w:line="26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1635" w:type="dxa"/>
            <w:gridSpan w:val="2"/>
            <w:vAlign w:val="center"/>
          </w:tcPr>
          <w:p>
            <w:pPr>
              <w:spacing w:line="260" w:lineRule="exact"/>
              <w:jc w:val="center"/>
              <w:rPr>
                <w:rFonts w:hint="eastAsia" w:ascii="宋体" w:hAnsi="宋体"/>
                <w:color w:val="000000"/>
                <w:szCs w:val="21"/>
              </w:rPr>
            </w:pPr>
            <w:r>
              <w:rPr>
                <w:rFonts w:hint="eastAsia" w:ascii="宋体" w:hAnsi="宋体"/>
                <w:color w:val="000000"/>
                <w:szCs w:val="21"/>
              </w:rPr>
              <w:t>保存地点</w:t>
            </w:r>
          </w:p>
        </w:tc>
        <w:tc>
          <w:tcPr>
            <w:tcW w:w="4139" w:type="dxa"/>
            <w:gridSpan w:val="5"/>
            <w:vAlign w:val="center"/>
          </w:tcPr>
          <w:p>
            <w:pPr>
              <w:spacing w:line="260" w:lineRule="exact"/>
              <w:jc w:val="center"/>
              <w:rPr>
                <w:rFonts w:hint="eastAsia" w:ascii="宋体" w:hAnsi="宋体"/>
                <w:color w:val="000000"/>
                <w:szCs w:val="21"/>
              </w:rPr>
            </w:pPr>
            <w:bookmarkStart w:id="0" w:name="_GoBack"/>
            <w:bookmarkEnd w:id="0"/>
          </w:p>
        </w:tc>
        <w:tc>
          <w:tcPr>
            <w:tcW w:w="1701" w:type="dxa"/>
            <w:gridSpan w:val="4"/>
            <w:vAlign w:val="center"/>
          </w:tcPr>
          <w:p>
            <w:pPr>
              <w:spacing w:line="260" w:lineRule="exact"/>
              <w:jc w:val="center"/>
              <w:rPr>
                <w:rFonts w:hint="eastAsia" w:ascii="宋体" w:hAnsi="宋体"/>
                <w:color w:val="000000"/>
                <w:szCs w:val="21"/>
              </w:rPr>
            </w:pPr>
            <w:r>
              <w:rPr>
                <w:rFonts w:hint="eastAsia" w:ascii="宋体" w:hAnsi="宋体"/>
                <w:color w:val="000000"/>
                <w:szCs w:val="21"/>
              </w:rPr>
              <w:t>计量标准</w:t>
            </w:r>
          </w:p>
          <w:p>
            <w:pPr>
              <w:spacing w:line="260" w:lineRule="exact"/>
              <w:jc w:val="center"/>
              <w:rPr>
                <w:rFonts w:hint="eastAsia" w:ascii="宋体" w:hAnsi="宋体"/>
                <w:color w:val="000000"/>
                <w:szCs w:val="21"/>
              </w:rPr>
            </w:pPr>
            <w:r>
              <w:rPr>
                <w:rFonts w:hint="eastAsia" w:ascii="宋体" w:hAnsi="宋体"/>
                <w:color w:val="000000"/>
                <w:szCs w:val="21"/>
              </w:rPr>
              <w:t>原值（万元）</w:t>
            </w:r>
          </w:p>
        </w:tc>
        <w:tc>
          <w:tcPr>
            <w:tcW w:w="1885" w:type="dxa"/>
            <w:gridSpan w:val="2"/>
            <w:vAlign w:val="center"/>
          </w:tcPr>
          <w:p>
            <w:pPr>
              <w:spacing w:line="26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635" w:type="dxa"/>
            <w:gridSpan w:val="2"/>
            <w:vAlign w:val="center"/>
          </w:tcPr>
          <w:p>
            <w:pPr>
              <w:spacing w:line="260" w:lineRule="exact"/>
              <w:ind w:left="630" w:leftChars="100" w:hanging="420" w:hangingChars="200"/>
              <w:jc w:val="center"/>
              <w:rPr>
                <w:rFonts w:hint="eastAsia" w:ascii="宋体" w:hAnsi="宋体"/>
                <w:color w:val="000000"/>
                <w:szCs w:val="21"/>
              </w:rPr>
            </w:pPr>
            <w:r>
              <w:rPr>
                <w:rFonts w:hint="eastAsia" w:ascii="宋体" w:hAnsi="宋体"/>
                <w:color w:val="000000"/>
                <w:szCs w:val="21"/>
              </w:rPr>
              <w:t>计量标准</w:t>
            </w:r>
          </w:p>
          <w:p>
            <w:pPr>
              <w:spacing w:line="260" w:lineRule="exact"/>
              <w:ind w:left="630" w:leftChars="100" w:hanging="420" w:hangingChars="200"/>
              <w:jc w:val="center"/>
              <w:rPr>
                <w:rFonts w:hint="eastAsia" w:ascii="宋体" w:hAnsi="宋体"/>
                <w:color w:val="000000"/>
                <w:szCs w:val="21"/>
              </w:rPr>
            </w:pPr>
            <w:r>
              <w:rPr>
                <w:rFonts w:hint="eastAsia" w:ascii="宋体" w:hAnsi="宋体"/>
                <w:color w:val="000000"/>
                <w:szCs w:val="21"/>
              </w:rPr>
              <w:t>类    别</w:t>
            </w:r>
          </w:p>
        </w:tc>
        <w:tc>
          <w:tcPr>
            <w:tcW w:w="2677" w:type="dxa"/>
            <w:gridSpan w:val="3"/>
            <w:vAlign w:val="center"/>
          </w:tcPr>
          <w:p>
            <w:pPr>
              <w:spacing w:line="260" w:lineRule="exact"/>
              <w:jc w:val="center"/>
              <w:rPr>
                <w:rFonts w:hint="eastAsia" w:ascii="宋体" w:hAnsi="宋体" w:cs="宋体"/>
                <w:color w:val="000000"/>
                <w:szCs w:val="21"/>
              </w:rPr>
            </w:pPr>
            <w:r>
              <w:rPr>
                <w:rFonts w:ascii="宋体" w:hAnsi="宋体"/>
                <w:szCs w:val="21"/>
              </w:rPr>
              <w:fldChar w:fldCharType="begin"/>
            </w:r>
            <w:r>
              <w:rPr>
                <w:rFonts w:ascii="宋体" w:hAnsi="宋体"/>
                <w:szCs w:val="21"/>
              </w:rPr>
              <w:instrText xml:space="preserve"> eq \o\ac(</w:instrText>
            </w:r>
            <w:r>
              <w:rPr>
                <w:rFonts w:ascii="宋体" w:hAnsi="宋体"/>
                <w:position w:val="-2"/>
                <w:szCs w:val="21"/>
              </w:rPr>
              <w:instrText xml:space="preserve">□</w:instrText>
            </w:r>
            <w:r>
              <w:rPr>
                <w:rFonts w:ascii="宋体" w:hAnsi="宋体"/>
                <w:szCs w:val="21"/>
              </w:rPr>
              <w:instrText xml:space="preserve">,√)</w:instrText>
            </w:r>
            <w:r>
              <w:rPr>
                <w:rFonts w:ascii="宋体" w:hAnsi="宋体"/>
                <w:szCs w:val="21"/>
              </w:rPr>
              <w:fldChar w:fldCharType="end"/>
            </w:r>
            <w:r>
              <w:rPr>
                <w:rFonts w:hint="eastAsia" w:ascii="宋体" w:hAnsi="宋体"/>
                <w:color w:val="000000"/>
                <w:szCs w:val="21"/>
              </w:rPr>
              <w:t>社会公用</w:t>
            </w:r>
          </w:p>
        </w:tc>
        <w:tc>
          <w:tcPr>
            <w:tcW w:w="2239" w:type="dxa"/>
            <w:gridSpan w:val="4"/>
            <w:vAlign w:val="center"/>
          </w:tcPr>
          <w:p>
            <w:pPr>
              <w:spacing w:line="260" w:lineRule="exact"/>
              <w:ind w:firstLine="420" w:firstLineChars="200"/>
              <w:rPr>
                <w:rFonts w:hint="eastAsia" w:ascii="宋体" w:hAnsi="宋体" w:cs="宋体"/>
                <w:color w:val="000000"/>
                <w:szCs w:val="21"/>
              </w:rPr>
            </w:pPr>
            <w:r>
              <w:rPr>
                <w:rFonts w:hint="eastAsia" w:ascii="宋体" w:hAnsi="宋体" w:cs="宋体"/>
                <w:color w:val="000000"/>
                <w:szCs w:val="21"/>
              </w:rPr>
              <w:t>□</w:t>
            </w:r>
            <w:r>
              <w:rPr>
                <w:rFonts w:hint="eastAsia" w:ascii="宋体" w:hAnsi="宋体"/>
                <w:color w:val="000000"/>
                <w:szCs w:val="21"/>
              </w:rPr>
              <w:t>部门最高</w:t>
            </w:r>
          </w:p>
        </w:tc>
        <w:tc>
          <w:tcPr>
            <w:tcW w:w="2809" w:type="dxa"/>
            <w:gridSpan w:val="4"/>
            <w:vAlign w:val="center"/>
          </w:tcPr>
          <w:p>
            <w:pPr>
              <w:spacing w:line="260" w:lineRule="exact"/>
              <w:ind w:firstLine="420" w:firstLineChars="200"/>
              <w:rPr>
                <w:rFonts w:hint="eastAsia" w:ascii="宋体" w:hAnsi="宋体"/>
                <w:color w:val="000000"/>
                <w:szCs w:val="21"/>
              </w:rPr>
            </w:pPr>
            <w:r>
              <w:rPr>
                <w:rFonts w:hint="eastAsia" w:ascii="宋体" w:hAnsi="宋体" w:cs="宋体"/>
                <w:color w:val="000000"/>
                <w:szCs w:val="21"/>
              </w:rPr>
              <w:t>□企事业</w:t>
            </w:r>
            <w:r>
              <w:rPr>
                <w:rFonts w:hint="eastAsia" w:ascii="宋体" w:hAnsi="宋体"/>
                <w:color w:val="000000"/>
                <w:szCs w:val="21"/>
              </w:rPr>
              <w:t>最高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635" w:type="dxa"/>
            <w:gridSpan w:val="2"/>
            <w:vAlign w:val="center"/>
          </w:tcPr>
          <w:p>
            <w:pPr>
              <w:spacing w:line="260" w:lineRule="exact"/>
              <w:jc w:val="center"/>
              <w:rPr>
                <w:rFonts w:hint="eastAsia" w:ascii="宋体" w:hAnsi="宋体"/>
                <w:color w:val="000000"/>
                <w:szCs w:val="21"/>
              </w:rPr>
            </w:pPr>
            <w:r>
              <w:rPr>
                <w:rFonts w:hint="eastAsia" w:ascii="宋体" w:hAnsi="宋体"/>
                <w:color w:val="000000"/>
                <w:szCs w:val="21"/>
              </w:rPr>
              <w:t>测量范围</w:t>
            </w:r>
          </w:p>
        </w:tc>
        <w:tc>
          <w:tcPr>
            <w:tcW w:w="7725" w:type="dxa"/>
            <w:gridSpan w:val="11"/>
            <w:vAlign w:val="center"/>
          </w:tcPr>
          <w:p>
            <w:pPr>
              <w:spacing w:line="26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635" w:type="dxa"/>
            <w:gridSpan w:val="2"/>
            <w:vAlign w:val="center"/>
          </w:tcPr>
          <w:p>
            <w:pPr>
              <w:spacing w:line="260" w:lineRule="exact"/>
              <w:jc w:val="center"/>
              <w:rPr>
                <w:rFonts w:hint="eastAsia" w:ascii="宋体" w:hAnsi="宋体"/>
                <w:color w:val="000000"/>
                <w:szCs w:val="21"/>
              </w:rPr>
            </w:pPr>
            <w:r>
              <w:rPr>
                <w:rFonts w:hint="eastAsia" w:ascii="宋体" w:hAnsi="宋体"/>
                <w:color w:val="000000"/>
                <w:szCs w:val="21"/>
              </w:rPr>
              <w:t>不确定度或</w:t>
            </w:r>
          </w:p>
          <w:p>
            <w:pPr>
              <w:spacing w:line="260" w:lineRule="exact"/>
              <w:jc w:val="center"/>
              <w:rPr>
                <w:rFonts w:hint="eastAsia" w:ascii="宋体" w:hAnsi="宋体"/>
                <w:color w:val="000000"/>
                <w:szCs w:val="21"/>
              </w:rPr>
            </w:pPr>
            <w:r>
              <w:rPr>
                <w:rFonts w:hint="eastAsia" w:ascii="宋体" w:hAnsi="宋体"/>
                <w:color w:val="000000"/>
                <w:szCs w:val="21"/>
              </w:rPr>
              <w:t>准确度等级或</w:t>
            </w:r>
          </w:p>
          <w:p>
            <w:pPr>
              <w:spacing w:line="260" w:lineRule="exact"/>
              <w:jc w:val="center"/>
              <w:rPr>
                <w:rFonts w:hint="eastAsia" w:ascii="宋体" w:hAnsi="宋体"/>
                <w:color w:val="000000"/>
                <w:szCs w:val="21"/>
              </w:rPr>
            </w:pPr>
            <w:r>
              <w:rPr>
                <w:rFonts w:hint="eastAsia" w:ascii="宋体" w:hAnsi="宋体"/>
                <w:color w:val="000000"/>
                <w:szCs w:val="21"/>
              </w:rPr>
              <w:t>最大允许误差</w:t>
            </w:r>
          </w:p>
        </w:tc>
        <w:tc>
          <w:tcPr>
            <w:tcW w:w="7725" w:type="dxa"/>
            <w:gridSpan w:val="11"/>
          </w:tcPr>
          <w:p>
            <w:pPr>
              <w:spacing w:line="2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445" w:type="dxa"/>
            <w:vMerge w:val="restart"/>
            <w:vAlign w:val="center"/>
          </w:tcPr>
          <w:p>
            <w:pPr>
              <w:spacing w:line="260" w:lineRule="exact"/>
              <w:jc w:val="center"/>
              <w:rPr>
                <w:rFonts w:hint="eastAsia" w:ascii="宋体" w:hAnsi="宋体"/>
                <w:color w:val="000000"/>
                <w:szCs w:val="21"/>
              </w:rPr>
            </w:pPr>
            <w:r>
              <w:rPr>
                <w:rFonts w:hint="eastAsia" w:ascii="宋体" w:hAnsi="宋体"/>
                <w:color w:val="000000"/>
                <w:szCs w:val="21"/>
              </w:rPr>
              <w:t>计</w:t>
            </w:r>
          </w:p>
          <w:p>
            <w:pPr>
              <w:spacing w:line="260" w:lineRule="exact"/>
              <w:jc w:val="center"/>
              <w:rPr>
                <w:rFonts w:hint="eastAsia" w:ascii="宋体" w:hAnsi="宋体"/>
                <w:color w:val="000000"/>
                <w:szCs w:val="21"/>
              </w:rPr>
            </w:pPr>
            <w:r>
              <w:rPr>
                <w:rFonts w:hint="eastAsia" w:ascii="宋体" w:hAnsi="宋体"/>
                <w:color w:val="000000"/>
                <w:szCs w:val="21"/>
              </w:rPr>
              <w:t>量标准器</w:t>
            </w:r>
          </w:p>
          <w:p>
            <w:pPr>
              <w:spacing w:line="260" w:lineRule="exact"/>
              <w:jc w:val="center"/>
              <w:rPr>
                <w:rFonts w:ascii="宋体" w:hAnsi="宋体"/>
                <w:color w:val="000000"/>
                <w:szCs w:val="21"/>
              </w:rPr>
            </w:pPr>
          </w:p>
        </w:tc>
        <w:tc>
          <w:tcPr>
            <w:tcW w:w="1190" w:type="dxa"/>
            <w:vAlign w:val="center"/>
          </w:tcPr>
          <w:p>
            <w:pPr>
              <w:spacing w:line="260" w:lineRule="exact"/>
              <w:jc w:val="center"/>
              <w:rPr>
                <w:rFonts w:hint="eastAsia" w:ascii="宋体" w:hAnsi="宋体"/>
                <w:color w:val="000000"/>
                <w:szCs w:val="21"/>
              </w:rPr>
            </w:pPr>
            <w:r>
              <w:rPr>
                <w:rFonts w:hint="eastAsia" w:ascii="宋体" w:hAnsi="宋体"/>
                <w:color w:val="000000"/>
                <w:szCs w:val="21"/>
              </w:rPr>
              <w:t>名   称</w:t>
            </w:r>
          </w:p>
        </w:tc>
        <w:tc>
          <w:tcPr>
            <w:tcW w:w="861" w:type="dxa"/>
            <w:vAlign w:val="center"/>
          </w:tcPr>
          <w:p>
            <w:pPr>
              <w:spacing w:line="260" w:lineRule="exact"/>
              <w:jc w:val="center"/>
              <w:rPr>
                <w:rFonts w:hint="eastAsia" w:ascii="宋体" w:hAnsi="宋体"/>
                <w:color w:val="000000"/>
                <w:szCs w:val="21"/>
              </w:rPr>
            </w:pPr>
            <w:r>
              <w:rPr>
                <w:rFonts w:hint="eastAsia" w:ascii="宋体" w:hAnsi="宋体"/>
                <w:color w:val="000000"/>
                <w:szCs w:val="21"/>
              </w:rPr>
              <w:t>型  号</w:t>
            </w:r>
          </w:p>
        </w:tc>
        <w:tc>
          <w:tcPr>
            <w:tcW w:w="1119" w:type="dxa"/>
            <w:vAlign w:val="center"/>
          </w:tcPr>
          <w:p>
            <w:pPr>
              <w:spacing w:line="260" w:lineRule="exact"/>
              <w:jc w:val="center"/>
              <w:rPr>
                <w:rFonts w:hint="eastAsia" w:ascii="宋体" w:hAnsi="宋体"/>
                <w:color w:val="000000"/>
                <w:szCs w:val="21"/>
              </w:rPr>
            </w:pPr>
            <w:r>
              <w:rPr>
                <w:rFonts w:hint="eastAsia" w:ascii="宋体" w:hAnsi="宋体"/>
                <w:color w:val="000000"/>
                <w:szCs w:val="21"/>
              </w:rPr>
              <w:t>测量范围</w:t>
            </w:r>
          </w:p>
        </w:tc>
        <w:tc>
          <w:tcPr>
            <w:tcW w:w="1754" w:type="dxa"/>
            <w:gridSpan w:val="2"/>
            <w:vAlign w:val="center"/>
          </w:tcPr>
          <w:p>
            <w:pPr>
              <w:spacing w:line="260" w:lineRule="exact"/>
              <w:jc w:val="center"/>
              <w:rPr>
                <w:rFonts w:hint="eastAsia" w:ascii="宋体" w:hAnsi="宋体"/>
                <w:color w:val="000000"/>
                <w:szCs w:val="21"/>
              </w:rPr>
            </w:pPr>
            <w:r>
              <w:rPr>
                <w:rFonts w:hint="eastAsia" w:ascii="宋体" w:hAnsi="宋体"/>
                <w:color w:val="000000"/>
                <w:szCs w:val="21"/>
              </w:rPr>
              <w:t>不确定度</w:t>
            </w:r>
          </w:p>
          <w:p>
            <w:pPr>
              <w:spacing w:line="260" w:lineRule="exact"/>
              <w:jc w:val="center"/>
              <w:rPr>
                <w:rFonts w:hint="eastAsia" w:ascii="宋体" w:hAnsi="宋体"/>
                <w:color w:val="000000"/>
                <w:szCs w:val="21"/>
              </w:rPr>
            </w:pPr>
            <w:r>
              <w:rPr>
                <w:rFonts w:hint="eastAsia" w:ascii="宋体" w:hAnsi="宋体"/>
                <w:color w:val="000000"/>
                <w:szCs w:val="21"/>
              </w:rPr>
              <w:t>或准确度等级</w:t>
            </w:r>
          </w:p>
          <w:p>
            <w:pPr>
              <w:spacing w:line="260" w:lineRule="exact"/>
              <w:jc w:val="center"/>
              <w:rPr>
                <w:rFonts w:hint="eastAsia" w:ascii="宋体" w:hAnsi="宋体"/>
                <w:color w:val="000000"/>
                <w:szCs w:val="21"/>
              </w:rPr>
            </w:pPr>
            <w:r>
              <w:rPr>
                <w:rFonts w:hint="eastAsia" w:ascii="宋体" w:hAnsi="宋体"/>
                <w:color w:val="000000"/>
                <w:szCs w:val="21"/>
              </w:rPr>
              <w:t>或最大允许误差</w:t>
            </w:r>
          </w:p>
        </w:tc>
        <w:tc>
          <w:tcPr>
            <w:tcW w:w="1096" w:type="dxa"/>
            <w:gridSpan w:val="2"/>
            <w:vAlign w:val="center"/>
          </w:tcPr>
          <w:p>
            <w:pPr>
              <w:spacing w:line="260" w:lineRule="exact"/>
              <w:jc w:val="center"/>
              <w:rPr>
                <w:rFonts w:hint="eastAsia" w:ascii="宋体" w:hAnsi="宋体"/>
                <w:color w:val="000000"/>
                <w:szCs w:val="21"/>
              </w:rPr>
            </w:pPr>
            <w:r>
              <w:rPr>
                <w:rFonts w:hint="eastAsia" w:ascii="宋体" w:hAnsi="宋体"/>
                <w:color w:val="000000"/>
                <w:szCs w:val="21"/>
              </w:rPr>
              <w:t>制造厂及</w:t>
            </w:r>
          </w:p>
          <w:p>
            <w:pPr>
              <w:spacing w:line="260" w:lineRule="exact"/>
              <w:jc w:val="center"/>
              <w:rPr>
                <w:rFonts w:hint="eastAsia" w:ascii="宋体" w:hAnsi="宋体"/>
                <w:color w:val="000000"/>
                <w:szCs w:val="21"/>
              </w:rPr>
            </w:pPr>
            <w:r>
              <w:rPr>
                <w:rFonts w:hint="eastAsia" w:ascii="宋体" w:hAnsi="宋体"/>
                <w:color w:val="000000"/>
                <w:szCs w:val="21"/>
              </w:rPr>
              <w:t>出厂编号</w:t>
            </w:r>
          </w:p>
        </w:tc>
        <w:tc>
          <w:tcPr>
            <w:tcW w:w="870" w:type="dxa"/>
            <w:gridSpan w:val="2"/>
            <w:vAlign w:val="center"/>
          </w:tcPr>
          <w:p>
            <w:pPr>
              <w:spacing w:line="260" w:lineRule="exact"/>
              <w:jc w:val="center"/>
              <w:rPr>
                <w:rFonts w:hint="eastAsia" w:ascii="宋体" w:hAnsi="宋体"/>
                <w:color w:val="000000"/>
                <w:szCs w:val="21"/>
              </w:rPr>
            </w:pPr>
            <w:r>
              <w:rPr>
                <w:rFonts w:hint="eastAsia" w:ascii="宋体" w:hAnsi="宋体"/>
                <w:color w:val="000000"/>
                <w:szCs w:val="21"/>
              </w:rPr>
              <w:t>检定周期或复校间隔</w:t>
            </w:r>
          </w:p>
        </w:tc>
        <w:tc>
          <w:tcPr>
            <w:tcW w:w="854" w:type="dxa"/>
            <w:gridSpan w:val="2"/>
            <w:vAlign w:val="center"/>
          </w:tcPr>
          <w:p>
            <w:pPr>
              <w:spacing w:line="260" w:lineRule="exact"/>
              <w:jc w:val="center"/>
              <w:rPr>
                <w:rFonts w:hint="eastAsia" w:ascii="宋体" w:hAnsi="宋体"/>
                <w:color w:val="000000"/>
                <w:szCs w:val="21"/>
              </w:rPr>
            </w:pPr>
            <w:r>
              <w:rPr>
                <w:rFonts w:hint="eastAsia" w:ascii="宋体" w:hAnsi="宋体"/>
                <w:color w:val="000000"/>
                <w:szCs w:val="21"/>
              </w:rPr>
              <w:t>末次检定或校准日期</w:t>
            </w:r>
          </w:p>
        </w:tc>
        <w:tc>
          <w:tcPr>
            <w:tcW w:w="1171" w:type="dxa"/>
            <w:vAlign w:val="center"/>
          </w:tcPr>
          <w:p>
            <w:pPr>
              <w:spacing w:line="260" w:lineRule="exact"/>
              <w:jc w:val="center"/>
              <w:rPr>
                <w:rFonts w:hint="eastAsia" w:ascii="宋体" w:hAnsi="宋体"/>
                <w:color w:val="000000"/>
                <w:szCs w:val="21"/>
              </w:rPr>
            </w:pPr>
            <w:r>
              <w:rPr>
                <w:rFonts w:hint="eastAsia" w:ascii="宋体" w:hAnsi="宋体"/>
                <w:color w:val="000000"/>
                <w:szCs w:val="21"/>
              </w:rPr>
              <w:t>检定或校准机构及证书号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5" w:hRule="atLeast"/>
          <w:jc w:val="center"/>
        </w:trPr>
        <w:tc>
          <w:tcPr>
            <w:tcW w:w="445" w:type="dxa"/>
            <w:vMerge w:val="continue"/>
          </w:tcPr>
          <w:p>
            <w:pPr>
              <w:spacing w:line="260" w:lineRule="exact"/>
              <w:jc w:val="center"/>
              <w:rPr>
                <w:rFonts w:hint="eastAsia" w:ascii="宋体" w:hAnsi="宋体"/>
                <w:color w:val="000000"/>
                <w:szCs w:val="21"/>
              </w:rPr>
            </w:pPr>
          </w:p>
        </w:tc>
        <w:tc>
          <w:tcPr>
            <w:tcW w:w="1190" w:type="dxa"/>
          </w:tcPr>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tc>
        <w:tc>
          <w:tcPr>
            <w:tcW w:w="861" w:type="dxa"/>
          </w:tcPr>
          <w:p>
            <w:pPr>
              <w:spacing w:line="260" w:lineRule="exact"/>
              <w:rPr>
                <w:rFonts w:hint="eastAsia" w:ascii="宋体" w:hAnsi="宋体"/>
                <w:color w:val="000000"/>
                <w:szCs w:val="21"/>
              </w:rPr>
            </w:pPr>
          </w:p>
        </w:tc>
        <w:tc>
          <w:tcPr>
            <w:tcW w:w="1119" w:type="dxa"/>
          </w:tcPr>
          <w:p>
            <w:pPr>
              <w:spacing w:line="260" w:lineRule="exact"/>
              <w:rPr>
                <w:rFonts w:hint="eastAsia" w:ascii="宋体" w:hAnsi="宋体"/>
                <w:color w:val="000000"/>
                <w:szCs w:val="21"/>
              </w:rPr>
            </w:pPr>
          </w:p>
        </w:tc>
        <w:tc>
          <w:tcPr>
            <w:tcW w:w="1754" w:type="dxa"/>
            <w:gridSpan w:val="2"/>
          </w:tcPr>
          <w:p>
            <w:pPr>
              <w:spacing w:line="260" w:lineRule="exact"/>
              <w:rPr>
                <w:rFonts w:hint="eastAsia" w:ascii="宋体" w:hAnsi="宋体"/>
                <w:color w:val="000000"/>
                <w:szCs w:val="21"/>
              </w:rPr>
            </w:pPr>
          </w:p>
        </w:tc>
        <w:tc>
          <w:tcPr>
            <w:tcW w:w="1096" w:type="dxa"/>
            <w:gridSpan w:val="2"/>
          </w:tcPr>
          <w:p>
            <w:pPr>
              <w:spacing w:line="260" w:lineRule="exact"/>
              <w:rPr>
                <w:rFonts w:hint="eastAsia" w:ascii="宋体" w:hAnsi="宋体"/>
                <w:color w:val="000000"/>
                <w:szCs w:val="21"/>
              </w:rPr>
            </w:pPr>
          </w:p>
        </w:tc>
        <w:tc>
          <w:tcPr>
            <w:tcW w:w="870" w:type="dxa"/>
            <w:gridSpan w:val="2"/>
          </w:tcPr>
          <w:p>
            <w:pPr>
              <w:spacing w:line="260" w:lineRule="exact"/>
              <w:rPr>
                <w:rFonts w:hint="eastAsia" w:ascii="宋体" w:hAnsi="宋体"/>
                <w:color w:val="000000"/>
                <w:szCs w:val="21"/>
              </w:rPr>
            </w:pPr>
          </w:p>
        </w:tc>
        <w:tc>
          <w:tcPr>
            <w:tcW w:w="854" w:type="dxa"/>
            <w:gridSpan w:val="2"/>
          </w:tcPr>
          <w:p>
            <w:pPr>
              <w:spacing w:line="260" w:lineRule="exact"/>
              <w:rPr>
                <w:rFonts w:hint="eastAsia" w:ascii="宋体" w:hAnsi="宋体"/>
                <w:color w:val="000000"/>
                <w:szCs w:val="21"/>
              </w:rPr>
            </w:pPr>
          </w:p>
        </w:tc>
        <w:tc>
          <w:tcPr>
            <w:tcW w:w="1171" w:type="dxa"/>
          </w:tcPr>
          <w:p>
            <w:pPr>
              <w:spacing w:line="2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4" w:hRule="atLeast"/>
          <w:jc w:val="center"/>
        </w:trPr>
        <w:tc>
          <w:tcPr>
            <w:tcW w:w="445" w:type="dxa"/>
            <w:vAlign w:val="center"/>
          </w:tcPr>
          <w:p>
            <w:pPr>
              <w:spacing w:line="260" w:lineRule="exact"/>
              <w:jc w:val="center"/>
              <w:rPr>
                <w:rFonts w:ascii="宋体" w:hAnsi="宋体"/>
                <w:color w:val="000000"/>
                <w:szCs w:val="21"/>
              </w:rPr>
            </w:pPr>
            <w:r>
              <w:rPr>
                <w:rFonts w:hint="eastAsia" w:ascii="宋体" w:hAnsi="宋体"/>
                <w:color w:val="000000"/>
                <w:szCs w:val="21"/>
              </w:rPr>
              <w:t>主要配套</w:t>
            </w:r>
          </w:p>
          <w:p>
            <w:pPr>
              <w:spacing w:line="260" w:lineRule="exact"/>
              <w:jc w:val="center"/>
              <w:rPr>
                <w:rFonts w:hint="eastAsia" w:ascii="宋体" w:hAnsi="宋体"/>
                <w:color w:val="000000"/>
                <w:szCs w:val="21"/>
              </w:rPr>
            </w:pPr>
            <w:r>
              <w:rPr>
                <w:rFonts w:hint="eastAsia" w:ascii="宋体" w:hAnsi="宋体"/>
                <w:color w:val="000000"/>
                <w:szCs w:val="21"/>
              </w:rPr>
              <w:t>设备</w:t>
            </w:r>
          </w:p>
        </w:tc>
        <w:tc>
          <w:tcPr>
            <w:tcW w:w="1190" w:type="dxa"/>
          </w:tcPr>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tc>
        <w:tc>
          <w:tcPr>
            <w:tcW w:w="861" w:type="dxa"/>
          </w:tcPr>
          <w:p>
            <w:pPr>
              <w:spacing w:line="260" w:lineRule="exact"/>
              <w:rPr>
                <w:rFonts w:hint="eastAsia" w:ascii="宋体" w:hAnsi="宋体"/>
                <w:color w:val="000000"/>
                <w:szCs w:val="21"/>
              </w:rPr>
            </w:pPr>
          </w:p>
        </w:tc>
        <w:tc>
          <w:tcPr>
            <w:tcW w:w="1119" w:type="dxa"/>
          </w:tcPr>
          <w:p>
            <w:pPr>
              <w:spacing w:line="260" w:lineRule="exact"/>
              <w:rPr>
                <w:rFonts w:hint="eastAsia" w:ascii="宋体" w:hAnsi="宋体"/>
                <w:color w:val="000000"/>
                <w:szCs w:val="21"/>
              </w:rPr>
            </w:pPr>
          </w:p>
        </w:tc>
        <w:tc>
          <w:tcPr>
            <w:tcW w:w="1754" w:type="dxa"/>
            <w:gridSpan w:val="2"/>
          </w:tcPr>
          <w:p>
            <w:pPr>
              <w:spacing w:line="260" w:lineRule="exact"/>
              <w:rPr>
                <w:rFonts w:hint="eastAsia" w:ascii="宋体" w:hAnsi="宋体"/>
                <w:color w:val="000000"/>
                <w:szCs w:val="21"/>
              </w:rPr>
            </w:pPr>
          </w:p>
        </w:tc>
        <w:tc>
          <w:tcPr>
            <w:tcW w:w="1096" w:type="dxa"/>
            <w:gridSpan w:val="2"/>
          </w:tcPr>
          <w:p>
            <w:pPr>
              <w:spacing w:line="260" w:lineRule="exact"/>
              <w:rPr>
                <w:rFonts w:hint="eastAsia" w:ascii="宋体" w:hAnsi="宋体"/>
                <w:color w:val="000000"/>
                <w:szCs w:val="21"/>
              </w:rPr>
            </w:pPr>
          </w:p>
        </w:tc>
        <w:tc>
          <w:tcPr>
            <w:tcW w:w="870" w:type="dxa"/>
            <w:gridSpan w:val="2"/>
          </w:tcPr>
          <w:p>
            <w:pPr>
              <w:spacing w:line="260" w:lineRule="exact"/>
              <w:rPr>
                <w:rFonts w:hint="eastAsia" w:ascii="宋体" w:hAnsi="宋体"/>
                <w:color w:val="000000"/>
                <w:szCs w:val="21"/>
              </w:rPr>
            </w:pPr>
          </w:p>
        </w:tc>
        <w:tc>
          <w:tcPr>
            <w:tcW w:w="854" w:type="dxa"/>
            <w:gridSpan w:val="2"/>
          </w:tcPr>
          <w:p>
            <w:pPr>
              <w:spacing w:line="260" w:lineRule="exact"/>
              <w:rPr>
                <w:rFonts w:hint="eastAsia" w:ascii="宋体" w:hAnsi="宋体"/>
                <w:color w:val="000000"/>
                <w:szCs w:val="21"/>
              </w:rPr>
            </w:pPr>
          </w:p>
        </w:tc>
        <w:tc>
          <w:tcPr>
            <w:tcW w:w="1171" w:type="dxa"/>
          </w:tcPr>
          <w:p>
            <w:pPr>
              <w:spacing w:line="260" w:lineRule="exact"/>
              <w:rPr>
                <w:rFonts w:hint="eastAsia" w:ascii="宋体" w:hAnsi="宋体"/>
                <w:color w:val="000000"/>
                <w:szCs w:val="21"/>
              </w:rPr>
            </w:pPr>
          </w:p>
        </w:tc>
      </w:tr>
    </w:tbl>
    <w:p>
      <w:pPr>
        <w:rPr>
          <w:rFonts w:ascii="宋体" w:hAnsi="宋体"/>
          <w:color w:val="000000"/>
          <w:szCs w:val="21"/>
        </w:rPr>
      </w:pPr>
    </w:p>
    <w:p>
      <w:pPr>
        <w:widowControl/>
        <w:jc w:val="left"/>
        <w:rPr>
          <w:rFonts w:hint="eastAsia" w:ascii="宋体" w:hAnsi="宋体"/>
          <w:color w:val="000000"/>
          <w:szCs w:val="21"/>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688"/>
        <w:gridCol w:w="404"/>
        <w:gridCol w:w="588"/>
        <w:gridCol w:w="601"/>
        <w:gridCol w:w="1149"/>
        <w:gridCol w:w="1085"/>
        <w:gridCol w:w="2096"/>
        <w:gridCol w:w="744"/>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36" w:type="dxa"/>
            <w:vMerge w:val="restart"/>
            <w:vAlign w:val="center"/>
          </w:tcPr>
          <w:p>
            <w:pPr>
              <w:spacing w:line="260" w:lineRule="exact"/>
              <w:jc w:val="center"/>
              <w:rPr>
                <w:rFonts w:hint="eastAsia" w:ascii="宋体" w:hAnsi="宋体"/>
                <w:color w:val="000000"/>
                <w:szCs w:val="21"/>
              </w:rPr>
            </w:pPr>
            <w:r>
              <w:rPr>
                <w:rFonts w:hint="eastAsia" w:ascii="宋体" w:hAnsi="宋体"/>
                <w:color w:val="000000"/>
                <w:szCs w:val="21"/>
              </w:rPr>
              <w:t>环境条件</w:t>
            </w:r>
          </w:p>
          <w:p>
            <w:pPr>
              <w:spacing w:line="260" w:lineRule="exact"/>
              <w:jc w:val="center"/>
              <w:rPr>
                <w:rFonts w:ascii="宋体" w:hAnsi="宋体"/>
                <w:color w:val="000000"/>
                <w:szCs w:val="21"/>
              </w:rPr>
            </w:pPr>
            <w:r>
              <w:rPr>
                <w:rFonts w:hint="eastAsia" w:ascii="宋体" w:hAnsi="宋体"/>
                <w:color w:val="000000"/>
                <w:szCs w:val="21"/>
              </w:rPr>
              <w:t>及设施</w:t>
            </w:r>
          </w:p>
        </w:tc>
        <w:tc>
          <w:tcPr>
            <w:tcW w:w="688" w:type="dxa"/>
            <w:vAlign w:val="center"/>
          </w:tcPr>
          <w:p>
            <w:pPr>
              <w:spacing w:line="360" w:lineRule="exact"/>
              <w:jc w:val="center"/>
              <w:rPr>
                <w:rFonts w:hint="eastAsia" w:ascii="宋体" w:hAnsi="宋体"/>
                <w:color w:val="000000"/>
                <w:szCs w:val="21"/>
              </w:rPr>
            </w:pPr>
            <w:r>
              <w:rPr>
                <w:rFonts w:hint="eastAsia" w:ascii="宋体" w:hAnsi="宋体"/>
                <w:color w:val="000000"/>
                <w:szCs w:val="21"/>
              </w:rPr>
              <w:t>序号</w:t>
            </w:r>
          </w:p>
        </w:tc>
        <w:tc>
          <w:tcPr>
            <w:tcW w:w="1593" w:type="dxa"/>
            <w:gridSpan w:val="3"/>
            <w:vAlign w:val="center"/>
          </w:tcPr>
          <w:p>
            <w:pPr>
              <w:spacing w:line="360" w:lineRule="exact"/>
              <w:jc w:val="center"/>
              <w:rPr>
                <w:rFonts w:hint="eastAsia" w:ascii="宋体" w:hAnsi="宋体"/>
                <w:color w:val="000000"/>
                <w:szCs w:val="21"/>
              </w:rPr>
            </w:pPr>
            <w:r>
              <w:rPr>
                <w:rFonts w:hint="eastAsia" w:ascii="宋体" w:hAnsi="宋体"/>
                <w:color w:val="000000"/>
                <w:szCs w:val="21"/>
              </w:rPr>
              <w:t>项   目</w:t>
            </w:r>
          </w:p>
        </w:tc>
        <w:tc>
          <w:tcPr>
            <w:tcW w:w="2234" w:type="dxa"/>
            <w:gridSpan w:val="2"/>
            <w:vAlign w:val="center"/>
          </w:tcPr>
          <w:p>
            <w:pPr>
              <w:spacing w:line="360" w:lineRule="exact"/>
              <w:jc w:val="center"/>
              <w:rPr>
                <w:rFonts w:hint="eastAsia" w:ascii="宋体" w:hAnsi="宋体"/>
                <w:color w:val="000000"/>
                <w:szCs w:val="21"/>
              </w:rPr>
            </w:pPr>
            <w:r>
              <w:rPr>
                <w:rFonts w:hint="eastAsia" w:ascii="宋体" w:hAnsi="宋体"/>
                <w:color w:val="000000"/>
                <w:szCs w:val="21"/>
              </w:rPr>
              <w:t>要    求</w:t>
            </w:r>
          </w:p>
        </w:tc>
        <w:tc>
          <w:tcPr>
            <w:tcW w:w="2840" w:type="dxa"/>
            <w:gridSpan w:val="2"/>
            <w:vAlign w:val="center"/>
          </w:tcPr>
          <w:p>
            <w:pPr>
              <w:spacing w:line="360" w:lineRule="exact"/>
              <w:jc w:val="center"/>
              <w:rPr>
                <w:rFonts w:hint="eastAsia" w:ascii="宋体" w:hAnsi="宋体"/>
                <w:color w:val="000000"/>
                <w:szCs w:val="21"/>
              </w:rPr>
            </w:pPr>
            <w:r>
              <w:rPr>
                <w:rFonts w:hint="eastAsia" w:ascii="宋体" w:hAnsi="宋体"/>
                <w:color w:val="000000"/>
                <w:szCs w:val="21"/>
              </w:rPr>
              <w:t>实际情况</w:t>
            </w:r>
          </w:p>
        </w:tc>
        <w:tc>
          <w:tcPr>
            <w:tcW w:w="1359" w:type="dxa"/>
            <w:vAlign w:val="center"/>
          </w:tcPr>
          <w:p>
            <w:pPr>
              <w:spacing w:line="360" w:lineRule="exact"/>
              <w:jc w:val="center"/>
              <w:rPr>
                <w:rFonts w:hint="eastAsia" w:ascii="宋体" w:hAnsi="宋体"/>
                <w:color w:val="000000"/>
                <w:szCs w:val="21"/>
              </w:rPr>
            </w:pPr>
            <w:r>
              <w:rPr>
                <w:rFonts w:hint="eastAsia" w:ascii="宋体" w:hAnsi="宋体"/>
                <w:color w:val="000000"/>
                <w:szCs w:val="21"/>
              </w:rPr>
              <w:t>结    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36" w:type="dxa"/>
            <w:vMerge w:val="continue"/>
            <w:vAlign w:val="center"/>
          </w:tcPr>
          <w:p>
            <w:pPr>
              <w:spacing w:line="260" w:lineRule="exact"/>
              <w:rPr>
                <w:rFonts w:ascii="宋体" w:hAnsi="宋体"/>
                <w:color w:val="000000"/>
                <w:szCs w:val="21"/>
              </w:rPr>
            </w:pPr>
          </w:p>
        </w:tc>
        <w:tc>
          <w:tcPr>
            <w:tcW w:w="688" w:type="dxa"/>
            <w:vAlign w:val="center"/>
          </w:tcPr>
          <w:p>
            <w:pPr>
              <w:spacing w:line="360" w:lineRule="exact"/>
              <w:jc w:val="center"/>
              <w:rPr>
                <w:rFonts w:hint="eastAsia" w:ascii="宋体" w:hAnsi="宋体"/>
                <w:color w:val="000000"/>
                <w:szCs w:val="21"/>
              </w:rPr>
            </w:pPr>
            <w:r>
              <w:rPr>
                <w:rFonts w:hint="eastAsia" w:ascii="宋体" w:hAnsi="宋体"/>
                <w:color w:val="000000"/>
                <w:szCs w:val="21"/>
              </w:rPr>
              <w:t>1</w:t>
            </w:r>
          </w:p>
        </w:tc>
        <w:tc>
          <w:tcPr>
            <w:tcW w:w="1593" w:type="dxa"/>
            <w:gridSpan w:val="3"/>
            <w:vAlign w:val="center"/>
          </w:tcPr>
          <w:p>
            <w:pPr>
              <w:spacing w:line="360" w:lineRule="exact"/>
              <w:jc w:val="center"/>
              <w:rPr>
                <w:rFonts w:hint="eastAsia" w:ascii="宋体" w:hAnsi="宋体"/>
                <w:color w:val="000000"/>
                <w:szCs w:val="21"/>
              </w:rPr>
            </w:pPr>
            <w:r>
              <w:rPr>
                <w:rFonts w:hint="eastAsia" w:ascii="宋体" w:hAnsi="宋体"/>
                <w:color w:val="000000"/>
                <w:szCs w:val="21"/>
              </w:rPr>
              <w:t>温   度</w:t>
            </w:r>
          </w:p>
        </w:tc>
        <w:tc>
          <w:tcPr>
            <w:tcW w:w="2234" w:type="dxa"/>
            <w:gridSpan w:val="2"/>
            <w:vAlign w:val="center"/>
          </w:tcPr>
          <w:p>
            <w:pPr>
              <w:spacing w:line="360" w:lineRule="exact"/>
              <w:jc w:val="center"/>
              <w:rPr>
                <w:rFonts w:hint="eastAsia" w:ascii="宋体" w:hAnsi="宋体"/>
                <w:color w:val="000000"/>
                <w:szCs w:val="21"/>
              </w:rPr>
            </w:pPr>
          </w:p>
        </w:tc>
        <w:tc>
          <w:tcPr>
            <w:tcW w:w="2840" w:type="dxa"/>
            <w:gridSpan w:val="2"/>
            <w:vAlign w:val="center"/>
          </w:tcPr>
          <w:p>
            <w:pPr>
              <w:spacing w:line="360" w:lineRule="exact"/>
              <w:jc w:val="center"/>
              <w:rPr>
                <w:rFonts w:hint="eastAsia" w:ascii="宋体" w:hAnsi="宋体"/>
                <w:color w:val="000000"/>
                <w:szCs w:val="21"/>
              </w:rPr>
            </w:pPr>
          </w:p>
        </w:tc>
        <w:tc>
          <w:tcPr>
            <w:tcW w:w="1359" w:type="dxa"/>
            <w:vAlign w:val="center"/>
          </w:tcPr>
          <w:p>
            <w:pPr>
              <w:spacing w:line="36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36" w:type="dxa"/>
            <w:vMerge w:val="continue"/>
            <w:vAlign w:val="center"/>
          </w:tcPr>
          <w:p>
            <w:pPr>
              <w:spacing w:line="260" w:lineRule="exact"/>
              <w:rPr>
                <w:rFonts w:ascii="宋体" w:hAnsi="宋体"/>
                <w:color w:val="000000"/>
                <w:szCs w:val="21"/>
              </w:rPr>
            </w:pPr>
          </w:p>
        </w:tc>
        <w:tc>
          <w:tcPr>
            <w:tcW w:w="688" w:type="dxa"/>
            <w:vAlign w:val="center"/>
          </w:tcPr>
          <w:p>
            <w:pPr>
              <w:spacing w:line="360" w:lineRule="exact"/>
              <w:jc w:val="center"/>
              <w:rPr>
                <w:rFonts w:hint="eastAsia" w:ascii="宋体" w:hAnsi="宋体"/>
                <w:color w:val="000000"/>
                <w:szCs w:val="21"/>
              </w:rPr>
            </w:pPr>
            <w:r>
              <w:rPr>
                <w:rFonts w:hint="eastAsia" w:ascii="宋体" w:hAnsi="宋体"/>
                <w:color w:val="000000"/>
                <w:szCs w:val="21"/>
              </w:rPr>
              <w:t>2</w:t>
            </w:r>
          </w:p>
        </w:tc>
        <w:tc>
          <w:tcPr>
            <w:tcW w:w="1593" w:type="dxa"/>
            <w:gridSpan w:val="3"/>
            <w:vAlign w:val="center"/>
          </w:tcPr>
          <w:p>
            <w:pPr>
              <w:spacing w:line="360" w:lineRule="exact"/>
              <w:jc w:val="center"/>
              <w:rPr>
                <w:rFonts w:hint="eastAsia" w:ascii="宋体" w:hAnsi="宋体"/>
                <w:color w:val="000000"/>
                <w:szCs w:val="21"/>
              </w:rPr>
            </w:pPr>
            <w:r>
              <w:rPr>
                <w:rFonts w:hint="eastAsia" w:ascii="宋体" w:hAnsi="宋体"/>
                <w:color w:val="000000"/>
                <w:szCs w:val="21"/>
              </w:rPr>
              <w:t>湿   度</w:t>
            </w:r>
          </w:p>
        </w:tc>
        <w:tc>
          <w:tcPr>
            <w:tcW w:w="2234" w:type="dxa"/>
            <w:gridSpan w:val="2"/>
            <w:vAlign w:val="center"/>
          </w:tcPr>
          <w:p>
            <w:pPr>
              <w:spacing w:line="360" w:lineRule="exact"/>
              <w:jc w:val="center"/>
              <w:rPr>
                <w:rFonts w:hint="eastAsia" w:ascii="宋体" w:hAnsi="宋体"/>
                <w:color w:val="000000"/>
                <w:szCs w:val="21"/>
              </w:rPr>
            </w:pPr>
          </w:p>
        </w:tc>
        <w:tc>
          <w:tcPr>
            <w:tcW w:w="2840" w:type="dxa"/>
            <w:gridSpan w:val="2"/>
            <w:vAlign w:val="center"/>
          </w:tcPr>
          <w:p>
            <w:pPr>
              <w:spacing w:line="360" w:lineRule="exact"/>
              <w:jc w:val="center"/>
              <w:rPr>
                <w:rFonts w:hint="eastAsia" w:ascii="宋体" w:hAnsi="宋体"/>
                <w:color w:val="000000"/>
                <w:szCs w:val="21"/>
              </w:rPr>
            </w:pPr>
          </w:p>
        </w:tc>
        <w:tc>
          <w:tcPr>
            <w:tcW w:w="1359" w:type="dxa"/>
            <w:vAlign w:val="center"/>
          </w:tcPr>
          <w:p>
            <w:pPr>
              <w:spacing w:line="36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36" w:type="dxa"/>
            <w:vMerge w:val="continue"/>
            <w:vAlign w:val="center"/>
          </w:tcPr>
          <w:p>
            <w:pPr>
              <w:spacing w:line="260" w:lineRule="exact"/>
              <w:rPr>
                <w:rFonts w:ascii="宋体" w:hAnsi="宋体"/>
                <w:color w:val="000000"/>
                <w:szCs w:val="21"/>
              </w:rPr>
            </w:pPr>
          </w:p>
        </w:tc>
        <w:tc>
          <w:tcPr>
            <w:tcW w:w="688" w:type="dxa"/>
            <w:vAlign w:val="center"/>
          </w:tcPr>
          <w:p>
            <w:pPr>
              <w:spacing w:line="360" w:lineRule="exact"/>
              <w:jc w:val="center"/>
              <w:rPr>
                <w:rFonts w:hint="eastAsia" w:ascii="宋体" w:hAnsi="宋体"/>
                <w:color w:val="000000"/>
                <w:szCs w:val="21"/>
              </w:rPr>
            </w:pPr>
            <w:r>
              <w:rPr>
                <w:rFonts w:hint="eastAsia" w:ascii="宋体" w:hAnsi="宋体"/>
                <w:color w:val="000000"/>
                <w:szCs w:val="21"/>
              </w:rPr>
              <w:t>3</w:t>
            </w:r>
          </w:p>
        </w:tc>
        <w:tc>
          <w:tcPr>
            <w:tcW w:w="1593" w:type="dxa"/>
            <w:gridSpan w:val="3"/>
            <w:vAlign w:val="center"/>
          </w:tcPr>
          <w:p>
            <w:pPr>
              <w:spacing w:line="360" w:lineRule="exact"/>
              <w:jc w:val="center"/>
              <w:rPr>
                <w:rFonts w:hint="eastAsia" w:ascii="宋体" w:hAnsi="宋体"/>
                <w:color w:val="000000"/>
                <w:szCs w:val="21"/>
              </w:rPr>
            </w:pPr>
          </w:p>
        </w:tc>
        <w:tc>
          <w:tcPr>
            <w:tcW w:w="2234" w:type="dxa"/>
            <w:gridSpan w:val="2"/>
            <w:vAlign w:val="center"/>
          </w:tcPr>
          <w:p>
            <w:pPr>
              <w:spacing w:line="360" w:lineRule="exact"/>
              <w:jc w:val="center"/>
              <w:rPr>
                <w:rFonts w:hint="eastAsia" w:ascii="宋体" w:hAnsi="宋体"/>
                <w:color w:val="000000"/>
                <w:szCs w:val="21"/>
              </w:rPr>
            </w:pPr>
          </w:p>
        </w:tc>
        <w:tc>
          <w:tcPr>
            <w:tcW w:w="2840" w:type="dxa"/>
            <w:gridSpan w:val="2"/>
            <w:vAlign w:val="center"/>
          </w:tcPr>
          <w:p>
            <w:pPr>
              <w:spacing w:line="360" w:lineRule="exact"/>
              <w:jc w:val="center"/>
              <w:rPr>
                <w:rFonts w:hint="eastAsia" w:ascii="宋体" w:hAnsi="宋体"/>
                <w:color w:val="000000"/>
                <w:szCs w:val="21"/>
              </w:rPr>
            </w:pPr>
          </w:p>
        </w:tc>
        <w:tc>
          <w:tcPr>
            <w:tcW w:w="1359" w:type="dxa"/>
            <w:vAlign w:val="center"/>
          </w:tcPr>
          <w:p>
            <w:pPr>
              <w:spacing w:line="36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36" w:type="dxa"/>
            <w:vMerge w:val="continue"/>
            <w:vAlign w:val="center"/>
          </w:tcPr>
          <w:p>
            <w:pPr>
              <w:spacing w:line="260" w:lineRule="exact"/>
              <w:rPr>
                <w:rFonts w:ascii="宋体" w:hAnsi="宋体"/>
                <w:color w:val="000000"/>
                <w:szCs w:val="21"/>
              </w:rPr>
            </w:pPr>
          </w:p>
        </w:tc>
        <w:tc>
          <w:tcPr>
            <w:tcW w:w="688" w:type="dxa"/>
            <w:vAlign w:val="center"/>
          </w:tcPr>
          <w:p>
            <w:pPr>
              <w:spacing w:line="360" w:lineRule="exact"/>
              <w:jc w:val="center"/>
              <w:rPr>
                <w:rFonts w:hint="eastAsia" w:ascii="宋体" w:hAnsi="宋体"/>
                <w:color w:val="000000"/>
                <w:szCs w:val="21"/>
              </w:rPr>
            </w:pPr>
            <w:r>
              <w:rPr>
                <w:rFonts w:hint="eastAsia" w:ascii="宋体" w:hAnsi="宋体"/>
                <w:color w:val="000000"/>
                <w:szCs w:val="21"/>
              </w:rPr>
              <w:t>4</w:t>
            </w:r>
          </w:p>
        </w:tc>
        <w:tc>
          <w:tcPr>
            <w:tcW w:w="1593" w:type="dxa"/>
            <w:gridSpan w:val="3"/>
            <w:vAlign w:val="center"/>
          </w:tcPr>
          <w:p>
            <w:pPr>
              <w:spacing w:line="360" w:lineRule="exact"/>
              <w:jc w:val="center"/>
              <w:rPr>
                <w:rFonts w:hint="eastAsia" w:ascii="宋体" w:hAnsi="宋体"/>
                <w:color w:val="000000"/>
                <w:szCs w:val="21"/>
              </w:rPr>
            </w:pPr>
          </w:p>
        </w:tc>
        <w:tc>
          <w:tcPr>
            <w:tcW w:w="2234" w:type="dxa"/>
            <w:gridSpan w:val="2"/>
            <w:vAlign w:val="center"/>
          </w:tcPr>
          <w:p>
            <w:pPr>
              <w:spacing w:line="360" w:lineRule="exact"/>
              <w:jc w:val="center"/>
              <w:rPr>
                <w:rFonts w:hint="eastAsia" w:ascii="宋体" w:hAnsi="宋体"/>
                <w:color w:val="000000"/>
                <w:szCs w:val="21"/>
              </w:rPr>
            </w:pPr>
          </w:p>
        </w:tc>
        <w:tc>
          <w:tcPr>
            <w:tcW w:w="2840" w:type="dxa"/>
            <w:gridSpan w:val="2"/>
            <w:vAlign w:val="center"/>
          </w:tcPr>
          <w:p>
            <w:pPr>
              <w:spacing w:line="360" w:lineRule="exact"/>
              <w:jc w:val="center"/>
              <w:rPr>
                <w:rFonts w:hint="eastAsia" w:ascii="宋体" w:hAnsi="宋体"/>
                <w:color w:val="000000"/>
                <w:szCs w:val="21"/>
              </w:rPr>
            </w:pPr>
          </w:p>
        </w:tc>
        <w:tc>
          <w:tcPr>
            <w:tcW w:w="1359" w:type="dxa"/>
            <w:vAlign w:val="center"/>
          </w:tcPr>
          <w:p>
            <w:pPr>
              <w:spacing w:line="36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36" w:type="dxa"/>
            <w:vMerge w:val="continue"/>
            <w:vAlign w:val="center"/>
          </w:tcPr>
          <w:p>
            <w:pPr>
              <w:spacing w:line="260" w:lineRule="exact"/>
              <w:rPr>
                <w:rFonts w:ascii="宋体" w:hAnsi="宋体"/>
                <w:color w:val="000000"/>
                <w:szCs w:val="21"/>
              </w:rPr>
            </w:pPr>
          </w:p>
        </w:tc>
        <w:tc>
          <w:tcPr>
            <w:tcW w:w="688" w:type="dxa"/>
            <w:vAlign w:val="center"/>
          </w:tcPr>
          <w:p>
            <w:pPr>
              <w:spacing w:line="360" w:lineRule="exact"/>
              <w:jc w:val="center"/>
              <w:rPr>
                <w:rFonts w:hint="eastAsia" w:ascii="宋体" w:hAnsi="宋体"/>
                <w:color w:val="000000"/>
                <w:szCs w:val="21"/>
              </w:rPr>
            </w:pPr>
            <w:r>
              <w:rPr>
                <w:rFonts w:hint="eastAsia" w:ascii="宋体" w:hAnsi="宋体"/>
                <w:color w:val="000000"/>
                <w:szCs w:val="21"/>
              </w:rPr>
              <w:t>5</w:t>
            </w:r>
          </w:p>
        </w:tc>
        <w:tc>
          <w:tcPr>
            <w:tcW w:w="1593" w:type="dxa"/>
            <w:gridSpan w:val="3"/>
            <w:vAlign w:val="center"/>
          </w:tcPr>
          <w:p>
            <w:pPr>
              <w:spacing w:line="360" w:lineRule="exact"/>
              <w:jc w:val="center"/>
              <w:rPr>
                <w:rFonts w:hint="eastAsia" w:ascii="宋体" w:hAnsi="宋体"/>
                <w:color w:val="000000"/>
                <w:szCs w:val="21"/>
              </w:rPr>
            </w:pPr>
          </w:p>
        </w:tc>
        <w:tc>
          <w:tcPr>
            <w:tcW w:w="2234" w:type="dxa"/>
            <w:gridSpan w:val="2"/>
            <w:vAlign w:val="center"/>
          </w:tcPr>
          <w:p>
            <w:pPr>
              <w:spacing w:line="360" w:lineRule="exact"/>
              <w:rPr>
                <w:rFonts w:hint="eastAsia" w:ascii="宋体" w:hAnsi="宋体"/>
                <w:color w:val="000000"/>
                <w:szCs w:val="21"/>
              </w:rPr>
            </w:pPr>
          </w:p>
        </w:tc>
        <w:tc>
          <w:tcPr>
            <w:tcW w:w="2840" w:type="dxa"/>
            <w:gridSpan w:val="2"/>
            <w:vAlign w:val="center"/>
          </w:tcPr>
          <w:p>
            <w:pPr>
              <w:spacing w:line="360" w:lineRule="exact"/>
              <w:rPr>
                <w:rFonts w:hint="eastAsia" w:ascii="宋体" w:hAnsi="宋体"/>
                <w:color w:val="000000"/>
                <w:szCs w:val="21"/>
              </w:rPr>
            </w:pPr>
          </w:p>
        </w:tc>
        <w:tc>
          <w:tcPr>
            <w:tcW w:w="1359" w:type="dxa"/>
            <w:vAlign w:val="center"/>
          </w:tcPr>
          <w:p>
            <w:pPr>
              <w:spacing w:line="3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36" w:type="dxa"/>
            <w:vMerge w:val="continue"/>
            <w:vAlign w:val="center"/>
          </w:tcPr>
          <w:p>
            <w:pPr>
              <w:spacing w:line="260" w:lineRule="exact"/>
              <w:rPr>
                <w:rFonts w:ascii="宋体" w:hAnsi="宋体"/>
                <w:color w:val="000000"/>
                <w:szCs w:val="21"/>
              </w:rPr>
            </w:pPr>
          </w:p>
        </w:tc>
        <w:tc>
          <w:tcPr>
            <w:tcW w:w="688" w:type="dxa"/>
            <w:vAlign w:val="center"/>
          </w:tcPr>
          <w:p>
            <w:pPr>
              <w:spacing w:line="360" w:lineRule="exact"/>
              <w:jc w:val="center"/>
              <w:rPr>
                <w:rFonts w:hint="eastAsia" w:ascii="宋体" w:hAnsi="宋体"/>
                <w:color w:val="000000"/>
                <w:szCs w:val="21"/>
              </w:rPr>
            </w:pPr>
            <w:r>
              <w:rPr>
                <w:rFonts w:hint="eastAsia" w:ascii="宋体" w:hAnsi="宋体"/>
                <w:color w:val="000000"/>
                <w:szCs w:val="21"/>
              </w:rPr>
              <w:t>6</w:t>
            </w:r>
          </w:p>
        </w:tc>
        <w:tc>
          <w:tcPr>
            <w:tcW w:w="1593" w:type="dxa"/>
            <w:gridSpan w:val="3"/>
            <w:vAlign w:val="center"/>
          </w:tcPr>
          <w:p>
            <w:pPr>
              <w:spacing w:line="360" w:lineRule="exact"/>
              <w:jc w:val="center"/>
              <w:rPr>
                <w:rFonts w:hint="eastAsia" w:ascii="宋体" w:hAnsi="宋体"/>
                <w:color w:val="000000"/>
                <w:szCs w:val="21"/>
              </w:rPr>
            </w:pPr>
          </w:p>
        </w:tc>
        <w:tc>
          <w:tcPr>
            <w:tcW w:w="2234" w:type="dxa"/>
            <w:gridSpan w:val="2"/>
            <w:vAlign w:val="center"/>
          </w:tcPr>
          <w:p>
            <w:pPr>
              <w:spacing w:line="360" w:lineRule="exact"/>
              <w:rPr>
                <w:rFonts w:hint="eastAsia" w:ascii="宋体" w:hAnsi="宋体"/>
                <w:color w:val="000000"/>
                <w:szCs w:val="21"/>
              </w:rPr>
            </w:pPr>
          </w:p>
        </w:tc>
        <w:tc>
          <w:tcPr>
            <w:tcW w:w="2840" w:type="dxa"/>
            <w:gridSpan w:val="2"/>
            <w:vAlign w:val="center"/>
          </w:tcPr>
          <w:p>
            <w:pPr>
              <w:spacing w:line="360" w:lineRule="exact"/>
              <w:rPr>
                <w:rFonts w:hint="eastAsia" w:ascii="宋体" w:hAnsi="宋体"/>
                <w:color w:val="000000"/>
                <w:szCs w:val="21"/>
              </w:rPr>
            </w:pPr>
          </w:p>
        </w:tc>
        <w:tc>
          <w:tcPr>
            <w:tcW w:w="1359" w:type="dxa"/>
            <w:vAlign w:val="center"/>
          </w:tcPr>
          <w:p>
            <w:pPr>
              <w:spacing w:line="3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36" w:type="dxa"/>
            <w:vMerge w:val="restart"/>
            <w:vAlign w:val="center"/>
          </w:tcPr>
          <w:p>
            <w:pPr>
              <w:spacing w:line="260" w:lineRule="exact"/>
              <w:jc w:val="center"/>
              <w:rPr>
                <w:rFonts w:ascii="宋体" w:hAnsi="宋体"/>
                <w:color w:val="000000"/>
                <w:szCs w:val="21"/>
              </w:rPr>
            </w:pPr>
            <w:r>
              <w:rPr>
                <w:rFonts w:hint="eastAsia" w:ascii="宋体" w:hAnsi="宋体"/>
                <w:color w:val="000000"/>
                <w:szCs w:val="21"/>
              </w:rPr>
              <w:t>计量标准负责人</w:t>
            </w:r>
          </w:p>
        </w:tc>
        <w:tc>
          <w:tcPr>
            <w:tcW w:w="1092" w:type="dxa"/>
            <w:gridSpan w:val="2"/>
            <w:vAlign w:val="center"/>
          </w:tcPr>
          <w:p>
            <w:pPr>
              <w:spacing w:line="360" w:lineRule="exact"/>
              <w:jc w:val="center"/>
              <w:rPr>
                <w:rFonts w:hint="eastAsia" w:ascii="宋体" w:hAnsi="宋体"/>
                <w:color w:val="000000"/>
                <w:szCs w:val="21"/>
              </w:rPr>
            </w:pPr>
            <w:r>
              <w:rPr>
                <w:rFonts w:hint="eastAsia" w:ascii="宋体" w:hAnsi="宋体"/>
                <w:color w:val="000000"/>
                <w:szCs w:val="21"/>
              </w:rPr>
              <w:t>姓   名</w:t>
            </w:r>
          </w:p>
        </w:tc>
        <w:tc>
          <w:tcPr>
            <w:tcW w:w="588" w:type="dxa"/>
            <w:vAlign w:val="center"/>
          </w:tcPr>
          <w:p>
            <w:pPr>
              <w:spacing w:line="260" w:lineRule="exact"/>
              <w:jc w:val="center"/>
              <w:rPr>
                <w:rFonts w:hint="eastAsia" w:ascii="宋体" w:hAnsi="宋体"/>
                <w:color w:val="000000"/>
                <w:szCs w:val="21"/>
              </w:rPr>
            </w:pPr>
            <w:r>
              <w:rPr>
                <w:rFonts w:hint="eastAsia" w:ascii="宋体" w:hAnsi="宋体"/>
                <w:color w:val="000000"/>
                <w:szCs w:val="21"/>
              </w:rPr>
              <w:t>性别</w:t>
            </w:r>
          </w:p>
        </w:tc>
        <w:tc>
          <w:tcPr>
            <w:tcW w:w="601" w:type="dxa"/>
            <w:vAlign w:val="center"/>
          </w:tcPr>
          <w:p>
            <w:pPr>
              <w:spacing w:line="260" w:lineRule="exact"/>
              <w:jc w:val="center"/>
              <w:rPr>
                <w:rFonts w:hint="eastAsia" w:ascii="宋体" w:hAnsi="宋体"/>
                <w:color w:val="000000"/>
                <w:szCs w:val="21"/>
              </w:rPr>
            </w:pPr>
            <w:r>
              <w:rPr>
                <w:rFonts w:hint="eastAsia" w:ascii="宋体" w:hAnsi="宋体"/>
                <w:color w:val="000000"/>
                <w:szCs w:val="21"/>
              </w:rPr>
              <w:t>年龄</w:t>
            </w:r>
          </w:p>
        </w:tc>
        <w:tc>
          <w:tcPr>
            <w:tcW w:w="1149" w:type="dxa"/>
            <w:vAlign w:val="center"/>
          </w:tcPr>
          <w:p>
            <w:pPr>
              <w:spacing w:line="260" w:lineRule="exact"/>
              <w:jc w:val="center"/>
              <w:rPr>
                <w:rFonts w:hint="eastAsia" w:ascii="宋体" w:hAnsi="宋体"/>
                <w:color w:val="000000"/>
                <w:szCs w:val="21"/>
              </w:rPr>
            </w:pPr>
            <w:r>
              <w:rPr>
                <w:rFonts w:hint="eastAsia" w:ascii="宋体" w:hAnsi="宋体"/>
                <w:color w:val="000000"/>
                <w:szCs w:val="21"/>
              </w:rPr>
              <w:t>从事本</w:t>
            </w:r>
          </w:p>
          <w:p>
            <w:pPr>
              <w:spacing w:line="260" w:lineRule="exact"/>
              <w:jc w:val="center"/>
              <w:rPr>
                <w:rFonts w:hint="eastAsia" w:ascii="宋体" w:hAnsi="宋体"/>
                <w:color w:val="000000"/>
                <w:szCs w:val="21"/>
              </w:rPr>
            </w:pPr>
            <w:r>
              <w:rPr>
                <w:rFonts w:hint="eastAsia" w:ascii="宋体" w:hAnsi="宋体"/>
                <w:color w:val="000000"/>
                <w:szCs w:val="21"/>
              </w:rPr>
              <w:t>项目年限</w:t>
            </w:r>
          </w:p>
        </w:tc>
        <w:tc>
          <w:tcPr>
            <w:tcW w:w="1085" w:type="dxa"/>
            <w:vAlign w:val="center"/>
          </w:tcPr>
          <w:p>
            <w:pPr>
              <w:spacing w:line="260" w:lineRule="exact"/>
              <w:jc w:val="center"/>
              <w:rPr>
                <w:rFonts w:hint="eastAsia" w:ascii="宋体" w:hAnsi="宋体"/>
                <w:color w:val="000000"/>
                <w:szCs w:val="21"/>
              </w:rPr>
            </w:pPr>
            <w:r>
              <w:rPr>
                <w:rFonts w:hint="eastAsia" w:ascii="宋体" w:hAnsi="宋体"/>
                <w:color w:val="000000"/>
                <w:szCs w:val="21"/>
              </w:rPr>
              <w:t>学历</w:t>
            </w:r>
          </w:p>
        </w:tc>
        <w:tc>
          <w:tcPr>
            <w:tcW w:w="2096" w:type="dxa"/>
            <w:vAlign w:val="center"/>
          </w:tcPr>
          <w:p>
            <w:pPr>
              <w:spacing w:line="260" w:lineRule="exact"/>
              <w:jc w:val="center"/>
              <w:rPr>
                <w:rFonts w:hint="eastAsia" w:ascii="宋体" w:hAnsi="宋体"/>
                <w:color w:val="000000"/>
                <w:szCs w:val="21"/>
              </w:rPr>
            </w:pPr>
            <w:r>
              <w:rPr>
                <w:rFonts w:hint="eastAsia" w:ascii="宋体" w:hAnsi="宋体"/>
                <w:color w:val="000000"/>
                <w:szCs w:val="21"/>
              </w:rPr>
              <w:t>能力证件</w:t>
            </w:r>
          </w:p>
          <w:p>
            <w:pPr>
              <w:spacing w:line="260" w:lineRule="exact"/>
              <w:jc w:val="center"/>
              <w:rPr>
                <w:rFonts w:hint="eastAsia" w:ascii="宋体" w:hAnsi="宋体"/>
                <w:color w:val="000000"/>
                <w:szCs w:val="21"/>
              </w:rPr>
            </w:pPr>
            <w:r>
              <w:rPr>
                <w:rFonts w:hint="eastAsia" w:ascii="宋体" w:hAnsi="宋体"/>
                <w:color w:val="000000"/>
                <w:szCs w:val="21"/>
              </w:rPr>
              <w:t>名称及编号</w:t>
            </w:r>
          </w:p>
        </w:tc>
        <w:tc>
          <w:tcPr>
            <w:tcW w:w="2103" w:type="dxa"/>
            <w:gridSpan w:val="2"/>
            <w:vAlign w:val="center"/>
          </w:tcPr>
          <w:p>
            <w:pPr>
              <w:spacing w:line="260" w:lineRule="exact"/>
              <w:jc w:val="center"/>
              <w:rPr>
                <w:rFonts w:hint="eastAsia" w:ascii="宋体" w:hAnsi="宋体"/>
                <w:color w:val="000000"/>
                <w:szCs w:val="21"/>
              </w:rPr>
            </w:pPr>
            <w:r>
              <w:rPr>
                <w:rFonts w:hint="eastAsia" w:ascii="宋体" w:hAnsi="宋体"/>
                <w:color w:val="000000"/>
                <w:szCs w:val="21"/>
              </w:rPr>
              <w:t>核准的检定</w:t>
            </w:r>
          </w:p>
          <w:p>
            <w:pPr>
              <w:spacing w:line="260" w:lineRule="exact"/>
              <w:jc w:val="center"/>
              <w:rPr>
                <w:rFonts w:hint="eastAsia" w:ascii="宋体" w:hAnsi="宋体"/>
                <w:color w:val="000000"/>
                <w:szCs w:val="21"/>
              </w:rPr>
            </w:pPr>
            <w:r>
              <w:rPr>
                <w:rFonts w:hint="eastAsia" w:ascii="宋体" w:hAnsi="宋体"/>
                <w:color w:val="000000"/>
                <w:szCs w:val="21"/>
              </w:rPr>
              <w:t>或校准项目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36" w:type="dxa"/>
            <w:vMerge w:val="continue"/>
            <w:vAlign w:val="center"/>
          </w:tcPr>
          <w:p>
            <w:pPr>
              <w:spacing w:line="260" w:lineRule="exact"/>
              <w:jc w:val="center"/>
              <w:rPr>
                <w:rFonts w:hint="eastAsia" w:ascii="宋体" w:hAnsi="宋体"/>
                <w:color w:val="000000"/>
                <w:szCs w:val="21"/>
              </w:rPr>
            </w:pPr>
          </w:p>
        </w:tc>
        <w:tc>
          <w:tcPr>
            <w:tcW w:w="1092" w:type="dxa"/>
            <w:gridSpan w:val="2"/>
            <w:vAlign w:val="center"/>
          </w:tcPr>
          <w:p>
            <w:pPr>
              <w:spacing w:line="360" w:lineRule="exact"/>
              <w:jc w:val="center"/>
              <w:rPr>
                <w:rFonts w:hint="eastAsia" w:ascii="宋体" w:hAnsi="宋体"/>
                <w:color w:val="000000"/>
                <w:szCs w:val="21"/>
              </w:rPr>
            </w:pPr>
          </w:p>
        </w:tc>
        <w:tc>
          <w:tcPr>
            <w:tcW w:w="588" w:type="dxa"/>
            <w:vAlign w:val="center"/>
          </w:tcPr>
          <w:p>
            <w:pPr>
              <w:spacing w:line="260" w:lineRule="exact"/>
              <w:jc w:val="center"/>
              <w:rPr>
                <w:rFonts w:hint="eastAsia" w:ascii="宋体" w:hAnsi="宋体"/>
                <w:color w:val="000000"/>
                <w:szCs w:val="21"/>
              </w:rPr>
            </w:pPr>
          </w:p>
        </w:tc>
        <w:tc>
          <w:tcPr>
            <w:tcW w:w="601" w:type="dxa"/>
            <w:vAlign w:val="center"/>
          </w:tcPr>
          <w:p>
            <w:pPr>
              <w:spacing w:line="260" w:lineRule="exact"/>
              <w:jc w:val="center"/>
              <w:rPr>
                <w:rFonts w:hint="eastAsia" w:ascii="宋体" w:hAnsi="宋体"/>
                <w:color w:val="000000"/>
                <w:szCs w:val="21"/>
              </w:rPr>
            </w:pPr>
          </w:p>
        </w:tc>
        <w:tc>
          <w:tcPr>
            <w:tcW w:w="1149" w:type="dxa"/>
            <w:vAlign w:val="center"/>
          </w:tcPr>
          <w:p>
            <w:pPr>
              <w:spacing w:line="260" w:lineRule="exact"/>
              <w:jc w:val="center"/>
              <w:rPr>
                <w:rFonts w:hint="eastAsia" w:ascii="宋体" w:hAnsi="宋体"/>
                <w:color w:val="000000"/>
                <w:szCs w:val="21"/>
              </w:rPr>
            </w:pPr>
          </w:p>
        </w:tc>
        <w:tc>
          <w:tcPr>
            <w:tcW w:w="1085" w:type="dxa"/>
            <w:vAlign w:val="center"/>
          </w:tcPr>
          <w:p>
            <w:pPr>
              <w:spacing w:line="260" w:lineRule="exact"/>
              <w:jc w:val="center"/>
              <w:rPr>
                <w:rFonts w:hint="eastAsia" w:ascii="宋体" w:hAnsi="宋体"/>
                <w:color w:val="000000"/>
                <w:szCs w:val="21"/>
              </w:rPr>
            </w:pPr>
          </w:p>
        </w:tc>
        <w:tc>
          <w:tcPr>
            <w:tcW w:w="2096" w:type="dxa"/>
            <w:vAlign w:val="center"/>
          </w:tcPr>
          <w:p>
            <w:pPr>
              <w:spacing w:line="260" w:lineRule="exact"/>
              <w:jc w:val="center"/>
              <w:rPr>
                <w:rFonts w:hint="eastAsia" w:ascii="宋体" w:hAnsi="宋体"/>
                <w:color w:val="000000"/>
                <w:szCs w:val="21"/>
              </w:rPr>
            </w:pPr>
          </w:p>
        </w:tc>
        <w:tc>
          <w:tcPr>
            <w:tcW w:w="2103" w:type="dxa"/>
            <w:gridSpan w:val="2"/>
            <w:vAlign w:val="center"/>
          </w:tcPr>
          <w:p>
            <w:pPr>
              <w:spacing w:line="26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36" w:type="dxa"/>
            <w:vMerge w:val="restart"/>
            <w:vAlign w:val="center"/>
          </w:tcPr>
          <w:p>
            <w:pPr>
              <w:spacing w:line="260" w:lineRule="exact"/>
              <w:jc w:val="center"/>
              <w:rPr>
                <w:rFonts w:ascii="宋体" w:hAnsi="宋体"/>
                <w:color w:val="000000"/>
                <w:szCs w:val="21"/>
              </w:rPr>
            </w:pPr>
            <w:r>
              <w:rPr>
                <w:rFonts w:hint="eastAsia" w:ascii="宋体" w:hAnsi="宋体"/>
                <w:color w:val="000000"/>
                <w:szCs w:val="21"/>
              </w:rPr>
              <w:t>检定或校准人员</w:t>
            </w:r>
          </w:p>
          <w:p>
            <w:pPr>
              <w:spacing w:line="260" w:lineRule="exact"/>
              <w:jc w:val="center"/>
              <w:rPr>
                <w:rFonts w:hint="eastAsia" w:ascii="宋体" w:hAnsi="宋体"/>
                <w:color w:val="000000"/>
                <w:szCs w:val="21"/>
              </w:rPr>
            </w:pPr>
          </w:p>
        </w:tc>
        <w:tc>
          <w:tcPr>
            <w:tcW w:w="1092" w:type="dxa"/>
            <w:gridSpan w:val="2"/>
            <w:vAlign w:val="center"/>
          </w:tcPr>
          <w:p>
            <w:pPr>
              <w:spacing w:line="360" w:lineRule="exact"/>
              <w:jc w:val="center"/>
              <w:rPr>
                <w:rFonts w:hint="eastAsia" w:ascii="宋体" w:hAnsi="宋体"/>
                <w:color w:val="000000"/>
                <w:szCs w:val="21"/>
              </w:rPr>
            </w:pPr>
            <w:r>
              <w:rPr>
                <w:rFonts w:hint="eastAsia" w:ascii="宋体" w:hAnsi="宋体"/>
                <w:color w:val="000000"/>
                <w:szCs w:val="21"/>
              </w:rPr>
              <w:t>姓   名</w:t>
            </w:r>
          </w:p>
        </w:tc>
        <w:tc>
          <w:tcPr>
            <w:tcW w:w="588" w:type="dxa"/>
            <w:vAlign w:val="center"/>
          </w:tcPr>
          <w:p>
            <w:pPr>
              <w:spacing w:line="260" w:lineRule="exact"/>
              <w:jc w:val="center"/>
              <w:rPr>
                <w:rFonts w:hint="eastAsia" w:ascii="宋体" w:hAnsi="宋体"/>
                <w:color w:val="000000"/>
                <w:szCs w:val="21"/>
              </w:rPr>
            </w:pPr>
            <w:r>
              <w:rPr>
                <w:rFonts w:hint="eastAsia" w:ascii="宋体" w:hAnsi="宋体"/>
                <w:color w:val="000000"/>
                <w:szCs w:val="21"/>
              </w:rPr>
              <w:t>性别</w:t>
            </w:r>
          </w:p>
        </w:tc>
        <w:tc>
          <w:tcPr>
            <w:tcW w:w="601" w:type="dxa"/>
            <w:vAlign w:val="center"/>
          </w:tcPr>
          <w:p>
            <w:pPr>
              <w:spacing w:line="260" w:lineRule="exact"/>
              <w:jc w:val="center"/>
              <w:rPr>
                <w:rFonts w:hint="eastAsia" w:ascii="宋体" w:hAnsi="宋体"/>
                <w:color w:val="000000"/>
                <w:szCs w:val="21"/>
              </w:rPr>
            </w:pPr>
            <w:r>
              <w:rPr>
                <w:rFonts w:hint="eastAsia" w:ascii="宋体" w:hAnsi="宋体"/>
                <w:color w:val="000000"/>
                <w:szCs w:val="21"/>
              </w:rPr>
              <w:t>年龄</w:t>
            </w:r>
          </w:p>
        </w:tc>
        <w:tc>
          <w:tcPr>
            <w:tcW w:w="1149" w:type="dxa"/>
            <w:vAlign w:val="center"/>
          </w:tcPr>
          <w:p>
            <w:pPr>
              <w:spacing w:line="260" w:lineRule="exact"/>
              <w:jc w:val="center"/>
              <w:rPr>
                <w:rFonts w:hint="eastAsia" w:ascii="宋体" w:hAnsi="宋体"/>
                <w:color w:val="000000"/>
                <w:szCs w:val="21"/>
              </w:rPr>
            </w:pPr>
            <w:r>
              <w:rPr>
                <w:rFonts w:hint="eastAsia" w:ascii="宋体" w:hAnsi="宋体"/>
                <w:color w:val="000000"/>
                <w:szCs w:val="21"/>
              </w:rPr>
              <w:t>从事本</w:t>
            </w:r>
          </w:p>
          <w:p>
            <w:pPr>
              <w:spacing w:line="260" w:lineRule="exact"/>
              <w:jc w:val="center"/>
              <w:rPr>
                <w:rFonts w:hint="eastAsia" w:ascii="宋体" w:hAnsi="宋体"/>
                <w:color w:val="000000"/>
                <w:szCs w:val="21"/>
              </w:rPr>
            </w:pPr>
            <w:r>
              <w:rPr>
                <w:rFonts w:hint="eastAsia" w:ascii="宋体" w:hAnsi="宋体"/>
                <w:color w:val="000000"/>
                <w:szCs w:val="21"/>
              </w:rPr>
              <w:t>项目年限</w:t>
            </w:r>
          </w:p>
        </w:tc>
        <w:tc>
          <w:tcPr>
            <w:tcW w:w="1085" w:type="dxa"/>
            <w:vAlign w:val="center"/>
          </w:tcPr>
          <w:p>
            <w:pPr>
              <w:spacing w:line="260" w:lineRule="exact"/>
              <w:jc w:val="center"/>
              <w:rPr>
                <w:rFonts w:hint="eastAsia" w:ascii="宋体" w:hAnsi="宋体"/>
                <w:color w:val="000000"/>
                <w:szCs w:val="21"/>
              </w:rPr>
            </w:pPr>
            <w:r>
              <w:rPr>
                <w:rFonts w:hint="eastAsia" w:ascii="宋体" w:hAnsi="宋体"/>
                <w:color w:val="000000"/>
                <w:szCs w:val="21"/>
              </w:rPr>
              <w:t>学历</w:t>
            </w:r>
          </w:p>
        </w:tc>
        <w:tc>
          <w:tcPr>
            <w:tcW w:w="2096" w:type="dxa"/>
            <w:vAlign w:val="center"/>
          </w:tcPr>
          <w:p>
            <w:pPr>
              <w:spacing w:line="260" w:lineRule="exact"/>
              <w:jc w:val="center"/>
              <w:rPr>
                <w:rFonts w:hint="eastAsia" w:ascii="宋体" w:hAnsi="宋体"/>
                <w:color w:val="000000"/>
                <w:szCs w:val="21"/>
              </w:rPr>
            </w:pPr>
            <w:r>
              <w:rPr>
                <w:rFonts w:hint="eastAsia" w:ascii="宋体" w:hAnsi="宋体"/>
                <w:color w:val="000000"/>
                <w:szCs w:val="21"/>
              </w:rPr>
              <w:t>能力证件</w:t>
            </w:r>
          </w:p>
          <w:p>
            <w:pPr>
              <w:spacing w:line="260" w:lineRule="exact"/>
              <w:jc w:val="center"/>
              <w:rPr>
                <w:rFonts w:hint="eastAsia" w:ascii="宋体" w:hAnsi="宋体"/>
                <w:color w:val="000000"/>
                <w:szCs w:val="21"/>
              </w:rPr>
            </w:pPr>
            <w:r>
              <w:rPr>
                <w:rFonts w:hint="eastAsia" w:ascii="宋体" w:hAnsi="宋体"/>
                <w:color w:val="000000"/>
                <w:szCs w:val="21"/>
              </w:rPr>
              <w:t>名称及编号</w:t>
            </w:r>
          </w:p>
        </w:tc>
        <w:tc>
          <w:tcPr>
            <w:tcW w:w="2103" w:type="dxa"/>
            <w:gridSpan w:val="2"/>
            <w:vAlign w:val="center"/>
          </w:tcPr>
          <w:p>
            <w:pPr>
              <w:spacing w:line="260" w:lineRule="exact"/>
              <w:jc w:val="center"/>
              <w:rPr>
                <w:rFonts w:hint="eastAsia" w:ascii="宋体" w:hAnsi="宋体"/>
                <w:color w:val="000000"/>
                <w:szCs w:val="21"/>
              </w:rPr>
            </w:pPr>
            <w:r>
              <w:rPr>
                <w:rFonts w:hint="eastAsia" w:ascii="宋体" w:hAnsi="宋体"/>
                <w:color w:val="000000"/>
                <w:szCs w:val="21"/>
              </w:rPr>
              <w:t>核准的检定</w:t>
            </w:r>
          </w:p>
          <w:p>
            <w:pPr>
              <w:rPr>
                <w:rFonts w:hint="eastAsia" w:ascii="宋体" w:hAnsi="宋体"/>
                <w:color w:val="000000"/>
                <w:szCs w:val="21"/>
              </w:rPr>
            </w:pPr>
            <w:r>
              <w:rPr>
                <w:rFonts w:hint="eastAsia" w:ascii="宋体" w:hAnsi="宋体"/>
                <w:color w:val="000000"/>
                <w:szCs w:val="21"/>
              </w:rPr>
              <w:t xml:space="preserve">    或校准项目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36" w:type="dxa"/>
            <w:vMerge w:val="continue"/>
            <w:vAlign w:val="center"/>
          </w:tcPr>
          <w:p>
            <w:pPr>
              <w:spacing w:line="260" w:lineRule="exact"/>
              <w:jc w:val="center"/>
              <w:rPr>
                <w:rFonts w:hint="eastAsia" w:ascii="宋体" w:hAnsi="宋体"/>
                <w:color w:val="000000"/>
                <w:szCs w:val="21"/>
              </w:rPr>
            </w:pPr>
          </w:p>
        </w:tc>
        <w:tc>
          <w:tcPr>
            <w:tcW w:w="1092" w:type="dxa"/>
            <w:gridSpan w:val="2"/>
            <w:vAlign w:val="center"/>
          </w:tcPr>
          <w:p>
            <w:pPr>
              <w:spacing w:line="360" w:lineRule="exact"/>
              <w:jc w:val="center"/>
              <w:rPr>
                <w:rFonts w:hint="eastAsia" w:ascii="宋体" w:hAnsi="宋体"/>
                <w:color w:val="000000"/>
                <w:szCs w:val="21"/>
              </w:rPr>
            </w:pPr>
          </w:p>
        </w:tc>
        <w:tc>
          <w:tcPr>
            <w:tcW w:w="588" w:type="dxa"/>
            <w:vAlign w:val="center"/>
          </w:tcPr>
          <w:p>
            <w:pPr>
              <w:spacing w:line="260" w:lineRule="exact"/>
              <w:jc w:val="center"/>
              <w:rPr>
                <w:rFonts w:hint="eastAsia" w:ascii="宋体" w:hAnsi="宋体"/>
                <w:color w:val="000000"/>
                <w:szCs w:val="21"/>
              </w:rPr>
            </w:pPr>
          </w:p>
        </w:tc>
        <w:tc>
          <w:tcPr>
            <w:tcW w:w="601" w:type="dxa"/>
            <w:vAlign w:val="center"/>
          </w:tcPr>
          <w:p>
            <w:pPr>
              <w:spacing w:line="260" w:lineRule="exact"/>
              <w:jc w:val="center"/>
              <w:rPr>
                <w:rFonts w:hint="eastAsia" w:ascii="宋体" w:hAnsi="宋体"/>
                <w:color w:val="000000"/>
                <w:szCs w:val="21"/>
              </w:rPr>
            </w:pPr>
          </w:p>
        </w:tc>
        <w:tc>
          <w:tcPr>
            <w:tcW w:w="1149" w:type="dxa"/>
            <w:vAlign w:val="center"/>
          </w:tcPr>
          <w:p>
            <w:pPr>
              <w:spacing w:line="260" w:lineRule="exact"/>
              <w:jc w:val="center"/>
              <w:rPr>
                <w:rFonts w:hint="eastAsia" w:ascii="宋体" w:hAnsi="宋体"/>
                <w:color w:val="000000"/>
                <w:szCs w:val="21"/>
              </w:rPr>
            </w:pPr>
          </w:p>
        </w:tc>
        <w:tc>
          <w:tcPr>
            <w:tcW w:w="1085" w:type="dxa"/>
            <w:vAlign w:val="center"/>
          </w:tcPr>
          <w:p>
            <w:pPr>
              <w:spacing w:line="260" w:lineRule="exact"/>
              <w:jc w:val="center"/>
              <w:rPr>
                <w:rFonts w:hint="eastAsia" w:ascii="宋体" w:hAnsi="宋体"/>
                <w:color w:val="000000"/>
                <w:szCs w:val="21"/>
              </w:rPr>
            </w:pPr>
          </w:p>
        </w:tc>
        <w:tc>
          <w:tcPr>
            <w:tcW w:w="2096" w:type="dxa"/>
            <w:vAlign w:val="center"/>
          </w:tcPr>
          <w:p>
            <w:pPr>
              <w:spacing w:line="260" w:lineRule="exact"/>
              <w:jc w:val="center"/>
              <w:rPr>
                <w:rFonts w:hint="eastAsia" w:ascii="宋体" w:hAnsi="宋体"/>
                <w:color w:val="000000"/>
                <w:szCs w:val="21"/>
              </w:rPr>
            </w:pPr>
          </w:p>
        </w:tc>
        <w:tc>
          <w:tcPr>
            <w:tcW w:w="2103" w:type="dxa"/>
            <w:gridSpan w:val="2"/>
            <w:vAlign w:val="center"/>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36" w:type="dxa"/>
            <w:vMerge w:val="continue"/>
            <w:vAlign w:val="center"/>
          </w:tcPr>
          <w:p>
            <w:pPr>
              <w:spacing w:line="260" w:lineRule="exact"/>
              <w:jc w:val="center"/>
              <w:rPr>
                <w:rFonts w:hint="eastAsia" w:ascii="宋体" w:hAnsi="宋体"/>
                <w:color w:val="000000"/>
                <w:szCs w:val="21"/>
              </w:rPr>
            </w:pPr>
          </w:p>
        </w:tc>
        <w:tc>
          <w:tcPr>
            <w:tcW w:w="1092" w:type="dxa"/>
            <w:gridSpan w:val="2"/>
            <w:vAlign w:val="center"/>
          </w:tcPr>
          <w:p>
            <w:pPr>
              <w:spacing w:line="360" w:lineRule="exact"/>
              <w:jc w:val="center"/>
              <w:rPr>
                <w:rFonts w:hint="eastAsia" w:ascii="宋体" w:hAnsi="宋体"/>
                <w:color w:val="000000"/>
                <w:szCs w:val="21"/>
              </w:rPr>
            </w:pPr>
          </w:p>
        </w:tc>
        <w:tc>
          <w:tcPr>
            <w:tcW w:w="588" w:type="dxa"/>
            <w:vAlign w:val="center"/>
          </w:tcPr>
          <w:p>
            <w:pPr>
              <w:spacing w:line="260" w:lineRule="exact"/>
              <w:jc w:val="center"/>
              <w:rPr>
                <w:rFonts w:hint="eastAsia" w:ascii="宋体" w:hAnsi="宋体"/>
                <w:color w:val="000000"/>
                <w:szCs w:val="21"/>
              </w:rPr>
            </w:pPr>
          </w:p>
        </w:tc>
        <w:tc>
          <w:tcPr>
            <w:tcW w:w="601" w:type="dxa"/>
            <w:vAlign w:val="center"/>
          </w:tcPr>
          <w:p>
            <w:pPr>
              <w:spacing w:line="260" w:lineRule="exact"/>
              <w:jc w:val="center"/>
              <w:rPr>
                <w:rFonts w:hint="eastAsia" w:ascii="宋体" w:hAnsi="宋体"/>
                <w:color w:val="000000"/>
                <w:szCs w:val="21"/>
              </w:rPr>
            </w:pPr>
          </w:p>
        </w:tc>
        <w:tc>
          <w:tcPr>
            <w:tcW w:w="1149" w:type="dxa"/>
            <w:vAlign w:val="center"/>
          </w:tcPr>
          <w:p>
            <w:pPr>
              <w:spacing w:line="260" w:lineRule="exact"/>
              <w:jc w:val="center"/>
              <w:rPr>
                <w:rFonts w:hint="eastAsia" w:ascii="宋体" w:hAnsi="宋体"/>
                <w:color w:val="000000"/>
                <w:szCs w:val="21"/>
              </w:rPr>
            </w:pPr>
          </w:p>
        </w:tc>
        <w:tc>
          <w:tcPr>
            <w:tcW w:w="1085" w:type="dxa"/>
            <w:vAlign w:val="center"/>
          </w:tcPr>
          <w:p>
            <w:pPr>
              <w:spacing w:line="260" w:lineRule="exact"/>
              <w:jc w:val="center"/>
              <w:rPr>
                <w:rFonts w:hint="eastAsia" w:ascii="宋体" w:hAnsi="宋体"/>
                <w:color w:val="000000"/>
                <w:szCs w:val="21"/>
              </w:rPr>
            </w:pPr>
          </w:p>
        </w:tc>
        <w:tc>
          <w:tcPr>
            <w:tcW w:w="2096" w:type="dxa"/>
            <w:vAlign w:val="center"/>
          </w:tcPr>
          <w:p>
            <w:pPr>
              <w:spacing w:line="260" w:lineRule="exact"/>
              <w:jc w:val="center"/>
              <w:rPr>
                <w:rFonts w:hint="eastAsia" w:ascii="宋体" w:hAnsi="宋体"/>
                <w:color w:val="000000"/>
                <w:szCs w:val="21"/>
              </w:rPr>
            </w:pPr>
          </w:p>
        </w:tc>
        <w:tc>
          <w:tcPr>
            <w:tcW w:w="2103" w:type="dxa"/>
            <w:gridSpan w:val="2"/>
            <w:vAlign w:val="center"/>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36" w:type="dxa"/>
            <w:vMerge w:val="continue"/>
            <w:vAlign w:val="center"/>
          </w:tcPr>
          <w:p>
            <w:pPr>
              <w:spacing w:line="260" w:lineRule="exact"/>
              <w:jc w:val="center"/>
              <w:rPr>
                <w:rFonts w:hint="eastAsia" w:ascii="宋体" w:hAnsi="宋体"/>
                <w:color w:val="000000"/>
                <w:szCs w:val="21"/>
              </w:rPr>
            </w:pPr>
          </w:p>
        </w:tc>
        <w:tc>
          <w:tcPr>
            <w:tcW w:w="1092" w:type="dxa"/>
            <w:gridSpan w:val="2"/>
            <w:vAlign w:val="center"/>
          </w:tcPr>
          <w:p>
            <w:pPr>
              <w:spacing w:line="360" w:lineRule="exact"/>
              <w:jc w:val="center"/>
              <w:rPr>
                <w:rFonts w:hint="eastAsia" w:ascii="宋体" w:hAnsi="宋体"/>
                <w:color w:val="000000"/>
                <w:szCs w:val="21"/>
              </w:rPr>
            </w:pPr>
          </w:p>
        </w:tc>
        <w:tc>
          <w:tcPr>
            <w:tcW w:w="588" w:type="dxa"/>
            <w:vAlign w:val="center"/>
          </w:tcPr>
          <w:p>
            <w:pPr>
              <w:spacing w:line="260" w:lineRule="exact"/>
              <w:jc w:val="center"/>
              <w:rPr>
                <w:rFonts w:hint="eastAsia" w:ascii="宋体" w:hAnsi="宋体"/>
                <w:color w:val="000000"/>
                <w:szCs w:val="21"/>
              </w:rPr>
            </w:pPr>
          </w:p>
        </w:tc>
        <w:tc>
          <w:tcPr>
            <w:tcW w:w="601" w:type="dxa"/>
            <w:vAlign w:val="center"/>
          </w:tcPr>
          <w:p>
            <w:pPr>
              <w:spacing w:line="260" w:lineRule="exact"/>
              <w:jc w:val="center"/>
              <w:rPr>
                <w:rFonts w:hint="eastAsia" w:ascii="宋体" w:hAnsi="宋体"/>
                <w:color w:val="000000"/>
                <w:szCs w:val="21"/>
              </w:rPr>
            </w:pPr>
          </w:p>
        </w:tc>
        <w:tc>
          <w:tcPr>
            <w:tcW w:w="1149" w:type="dxa"/>
            <w:vAlign w:val="center"/>
          </w:tcPr>
          <w:p>
            <w:pPr>
              <w:spacing w:line="260" w:lineRule="exact"/>
              <w:jc w:val="center"/>
              <w:rPr>
                <w:rFonts w:hint="eastAsia" w:ascii="宋体" w:hAnsi="宋体"/>
                <w:color w:val="000000"/>
                <w:szCs w:val="21"/>
              </w:rPr>
            </w:pPr>
          </w:p>
        </w:tc>
        <w:tc>
          <w:tcPr>
            <w:tcW w:w="1085" w:type="dxa"/>
            <w:vAlign w:val="center"/>
          </w:tcPr>
          <w:p>
            <w:pPr>
              <w:spacing w:line="260" w:lineRule="exact"/>
              <w:jc w:val="center"/>
              <w:rPr>
                <w:rFonts w:hint="eastAsia" w:ascii="宋体" w:hAnsi="宋体"/>
                <w:color w:val="000000"/>
                <w:szCs w:val="21"/>
              </w:rPr>
            </w:pPr>
          </w:p>
        </w:tc>
        <w:tc>
          <w:tcPr>
            <w:tcW w:w="2096" w:type="dxa"/>
            <w:vAlign w:val="center"/>
          </w:tcPr>
          <w:p>
            <w:pPr>
              <w:spacing w:line="260" w:lineRule="exact"/>
              <w:jc w:val="center"/>
              <w:rPr>
                <w:rFonts w:hint="eastAsia" w:ascii="宋体" w:hAnsi="宋体"/>
                <w:color w:val="000000"/>
                <w:szCs w:val="21"/>
              </w:rPr>
            </w:pPr>
          </w:p>
        </w:tc>
        <w:tc>
          <w:tcPr>
            <w:tcW w:w="2103" w:type="dxa"/>
            <w:gridSpan w:val="2"/>
            <w:vAlign w:val="center"/>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36" w:type="dxa"/>
            <w:vMerge w:val="continue"/>
            <w:vAlign w:val="center"/>
          </w:tcPr>
          <w:p>
            <w:pPr>
              <w:spacing w:line="260" w:lineRule="exact"/>
              <w:jc w:val="center"/>
              <w:rPr>
                <w:rFonts w:hint="eastAsia" w:ascii="宋体" w:hAnsi="宋体"/>
                <w:color w:val="000000"/>
                <w:szCs w:val="21"/>
              </w:rPr>
            </w:pPr>
          </w:p>
        </w:tc>
        <w:tc>
          <w:tcPr>
            <w:tcW w:w="1092" w:type="dxa"/>
            <w:gridSpan w:val="2"/>
            <w:vAlign w:val="center"/>
          </w:tcPr>
          <w:p>
            <w:pPr>
              <w:spacing w:line="360" w:lineRule="exact"/>
              <w:jc w:val="center"/>
              <w:rPr>
                <w:rFonts w:hint="eastAsia" w:ascii="宋体" w:hAnsi="宋体"/>
                <w:color w:val="000000"/>
                <w:szCs w:val="21"/>
              </w:rPr>
            </w:pPr>
          </w:p>
        </w:tc>
        <w:tc>
          <w:tcPr>
            <w:tcW w:w="588" w:type="dxa"/>
            <w:vAlign w:val="center"/>
          </w:tcPr>
          <w:p>
            <w:pPr>
              <w:spacing w:line="260" w:lineRule="exact"/>
              <w:jc w:val="center"/>
              <w:rPr>
                <w:rFonts w:hint="eastAsia" w:ascii="宋体" w:hAnsi="宋体"/>
                <w:color w:val="000000"/>
                <w:szCs w:val="21"/>
              </w:rPr>
            </w:pPr>
          </w:p>
        </w:tc>
        <w:tc>
          <w:tcPr>
            <w:tcW w:w="601" w:type="dxa"/>
            <w:vAlign w:val="center"/>
          </w:tcPr>
          <w:p>
            <w:pPr>
              <w:spacing w:line="260" w:lineRule="exact"/>
              <w:jc w:val="center"/>
              <w:rPr>
                <w:rFonts w:hint="eastAsia" w:ascii="宋体" w:hAnsi="宋体"/>
                <w:color w:val="000000"/>
                <w:szCs w:val="21"/>
              </w:rPr>
            </w:pPr>
          </w:p>
        </w:tc>
        <w:tc>
          <w:tcPr>
            <w:tcW w:w="1149" w:type="dxa"/>
            <w:vAlign w:val="center"/>
          </w:tcPr>
          <w:p>
            <w:pPr>
              <w:spacing w:line="260" w:lineRule="exact"/>
              <w:jc w:val="center"/>
              <w:rPr>
                <w:rFonts w:hint="eastAsia" w:ascii="宋体" w:hAnsi="宋体"/>
                <w:color w:val="000000"/>
                <w:szCs w:val="21"/>
              </w:rPr>
            </w:pPr>
          </w:p>
        </w:tc>
        <w:tc>
          <w:tcPr>
            <w:tcW w:w="1085" w:type="dxa"/>
            <w:vAlign w:val="center"/>
          </w:tcPr>
          <w:p>
            <w:pPr>
              <w:spacing w:line="260" w:lineRule="exact"/>
              <w:jc w:val="center"/>
              <w:rPr>
                <w:rFonts w:hint="eastAsia" w:ascii="宋体" w:hAnsi="宋体"/>
                <w:color w:val="000000"/>
                <w:szCs w:val="21"/>
              </w:rPr>
            </w:pPr>
          </w:p>
        </w:tc>
        <w:tc>
          <w:tcPr>
            <w:tcW w:w="2096" w:type="dxa"/>
            <w:vAlign w:val="center"/>
          </w:tcPr>
          <w:p>
            <w:pPr>
              <w:spacing w:line="260" w:lineRule="exact"/>
              <w:jc w:val="center"/>
              <w:rPr>
                <w:rFonts w:hint="eastAsia" w:ascii="宋体" w:hAnsi="宋体"/>
                <w:color w:val="000000"/>
                <w:szCs w:val="21"/>
              </w:rPr>
            </w:pPr>
          </w:p>
        </w:tc>
        <w:tc>
          <w:tcPr>
            <w:tcW w:w="2103" w:type="dxa"/>
            <w:gridSpan w:val="2"/>
            <w:vAlign w:val="center"/>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36" w:type="dxa"/>
            <w:vMerge w:val="continue"/>
            <w:vAlign w:val="center"/>
          </w:tcPr>
          <w:p>
            <w:pPr>
              <w:spacing w:line="260" w:lineRule="exact"/>
              <w:jc w:val="center"/>
              <w:rPr>
                <w:rFonts w:hint="eastAsia" w:ascii="宋体" w:hAnsi="宋体"/>
                <w:color w:val="000000"/>
                <w:szCs w:val="21"/>
              </w:rPr>
            </w:pPr>
          </w:p>
        </w:tc>
        <w:tc>
          <w:tcPr>
            <w:tcW w:w="1092" w:type="dxa"/>
            <w:gridSpan w:val="2"/>
            <w:vAlign w:val="center"/>
          </w:tcPr>
          <w:p>
            <w:pPr>
              <w:spacing w:line="360" w:lineRule="exact"/>
              <w:jc w:val="center"/>
              <w:rPr>
                <w:rFonts w:hint="eastAsia" w:ascii="宋体" w:hAnsi="宋体"/>
                <w:color w:val="000000"/>
                <w:szCs w:val="21"/>
              </w:rPr>
            </w:pPr>
          </w:p>
        </w:tc>
        <w:tc>
          <w:tcPr>
            <w:tcW w:w="588" w:type="dxa"/>
            <w:vAlign w:val="center"/>
          </w:tcPr>
          <w:p>
            <w:pPr>
              <w:spacing w:line="260" w:lineRule="exact"/>
              <w:jc w:val="center"/>
              <w:rPr>
                <w:rFonts w:hint="eastAsia" w:ascii="宋体" w:hAnsi="宋体"/>
                <w:color w:val="000000"/>
                <w:szCs w:val="21"/>
              </w:rPr>
            </w:pPr>
          </w:p>
        </w:tc>
        <w:tc>
          <w:tcPr>
            <w:tcW w:w="601" w:type="dxa"/>
            <w:vAlign w:val="center"/>
          </w:tcPr>
          <w:p>
            <w:pPr>
              <w:spacing w:line="260" w:lineRule="exact"/>
              <w:jc w:val="center"/>
              <w:rPr>
                <w:rFonts w:hint="eastAsia" w:ascii="宋体" w:hAnsi="宋体"/>
                <w:color w:val="000000"/>
                <w:szCs w:val="21"/>
              </w:rPr>
            </w:pPr>
          </w:p>
        </w:tc>
        <w:tc>
          <w:tcPr>
            <w:tcW w:w="1149" w:type="dxa"/>
            <w:vAlign w:val="center"/>
          </w:tcPr>
          <w:p>
            <w:pPr>
              <w:spacing w:line="260" w:lineRule="exact"/>
              <w:jc w:val="center"/>
              <w:rPr>
                <w:rFonts w:hint="eastAsia" w:ascii="宋体" w:hAnsi="宋体"/>
                <w:color w:val="000000"/>
                <w:szCs w:val="21"/>
              </w:rPr>
            </w:pPr>
          </w:p>
        </w:tc>
        <w:tc>
          <w:tcPr>
            <w:tcW w:w="1085" w:type="dxa"/>
            <w:vAlign w:val="center"/>
          </w:tcPr>
          <w:p>
            <w:pPr>
              <w:spacing w:line="260" w:lineRule="exact"/>
              <w:jc w:val="center"/>
              <w:rPr>
                <w:rFonts w:hint="eastAsia" w:ascii="宋体" w:hAnsi="宋体"/>
                <w:color w:val="000000"/>
                <w:szCs w:val="21"/>
              </w:rPr>
            </w:pPr>
          </w:p>
        </w:tc>
        <w:tc>
          <w:tcPr>
            <w:tcW w:w="2096" w:type="dxa"/>
            <w:vAlign w:val="center"/>
          </w:tcPr>
          <w:p>
            <w:pPr>
              <w:spacing w:line="260" w:lineRule="exact"/>
              <w:jc w:val="center"/>
              <w:rPr>
                <w:rFonts w:hint="eastAsia" w:ascii="宋体" w:hAnsi="宋体"/>
                <w:color w:val="000000"/>
                <w:szCs w:val="21"/>
              </w:rPr>
            </w:pPr>
          </w:p>
        </w:tc>
        <w:tc>
          <w:tcPr>
            <w:tcW w:w="2103" w:type="dxa"/>
            <w:gridSpan w:val="2"/>
            <w:vAlign w:val="center"/>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250" w:type="dxa"/>
            <w:gridSpan w:val="10"/>
            <w:vAlign w:val="center"/>
          </w:tcPr>
          <w:p>
            <w:pPr>
              <w:rPr>
                <w:rFonts w:hint="eastAsia" w:ascii="宋体" w:hAnsi="宋体"/>
                <w:color w:val="000000"/>
                <w:szCs w:val="21"/>
              </w:rPr>
            </w:pPr>
            <w:r>
              <w:rPr>
                <w:rFonts w:hint="eastAsia" w:ascii="宋体" w:hAnsi="宋体"/>
                <w:color w:val="000000"/>
                <w:szCs w:val="21"/>
              </w:rPr>
              <w:t>检定或校准人员能力证明的自我声明：</w:t>
            </w:r>
          </w:p>
          <w:p>
            <w:pPr>
              <w:rPr>
                <w:rFonts w:hint="eastAsia" w:ascii="宋体" w:hAnsi="宋体"/>
                <w:color w:val="000000"/>
                <w:szCs w:val="21"/>
              </w:rPr>
            </w:pPr>
          </w:p>
          <w:p>
            <w:pPr>
              <w:rPr>
                <w:rFonts w:hint="eastAsia" w:ascii="宋体" w:hAnsi="宋体"/>
                <w:color w:val="000000"/>
                <w:szCs w:val="21"/>
              </w:rPr>
            </w:pPr>
            <w:r>
              <w:rPr>
                <w:rFonts w:hint="eastAsia" w:ascii="宋体" w:hAnsi="宋体"/>
                <w:szCs w:val="21"/>
              </w:rPr>
              <w:t>以上检定或校准人员具有相应能力并满足有关法律法规要求。</w:t>
            </w:r>
          </w:p>
        </w:tc>
      </w:tr>
    </w:tbl>
    <w:p>
      <w:pPr>
        <w:rPr>
          <w:rFonts w:hint="eastAsia" w:ascii="宋体" w:hAnsi="宋体"/>
          <w:color w:val="000000"/>
          <w:szCs w:val="21"/>
        </w:rPr>
      </w:pPr>
    </w:p>
    <w:p>
      <w:pPr>
        <w:widowControl/>
        <w:jc w:val="left"/>
        <w:rPr>
          <w:rFonts w:ascii="宋体" w:hAnsi="宋体"/>
          <w:color w:val="000000"/>
          <w:szCs w:val="21"/>
        </w:rPr>
      </w:pPr>
      <w:r>
        <w:rPr>
          <w:rFonts w:ascii="宋体" w:hAnsi="宋体"/>
          <w:color w:val="000000"/>
          <w:szCs w:val="21"/>
        </w:rPr>
        <w:br w:type="page"/>
      </w:r>
    </w:p>
    <w:p>
      <w:pPr>
        <w:rPr>
          <w:rFonts w:hint="eastAsia" w:ascii="宋体" w:hAnsi="宋体"/>
          <w:color w:val="000000"/>
          <w:szCs w:val="21"/>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713"/>
        <w:gridCol w:w="6133"/>
        <w:gridCol w:w="1065"/>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517" w:type="dxa"/>
            <w:vMerge w:val="restart"/>
            <w:textDirection w:val="tbRlV"/>
          </w:tcPr>
          <w:p>
            <w:pPr>
              <w:spacing w:line="360" w:lineRule="exact"/>
              <w:ind w:left="113" w:right="113"/>
              <w:jc w:val="center"/>
              <w:rPr>
                <w:rFonts w:hint="eastAsia" w:ascii="宋体" w:hAnsi="宋体"/>
                <w:color w:val="000000"/>
                <w:szCs w:val="21"/>
              </w:rPr>
            </w:pPr>
            <w:r>
              <w:rPr>
                <w:rFonts w:hint="eastAsia" w:ascii="宋体" w:hAnsi="宋体"/>
                <w:bCs/>
                <w:color w:val="000000"/>
                <w:szCs w:val="21"/>
              </w:rPr>
              <w:t xml:space="preserve">文 件 集 </w:t>
            </w:r>
            <w:r>
              <w:rPr>
                <w:rFonts w:hint="eastAsia" w:ascii="宋体" w:hAnsi="宋体"/>
                <w:color w:val="000000"/>
                <w:szCs w:val="21"/>
              </w:rPr>
              <w:t>登 记</w:t>
            </w:r>
          </w:p>
        </w:tc>
        <w:tc>
          <w:tcPr>
            <w:tcW w:w="713" w:type="dxa"/>
            <w:vAlign w:val="center"/>
          </w:tcPr>
          <w:p>
            <w:pPr>
              <w:spacing w:line="240" w:lineRule="exact"/>
              <w:jc w:val="center"/>
              <w:rPr>
                <w:rFonts w:hint="eastAsia" w:ascii="宋体" w:hAnsi="宋体"/>
                <w:color w:val="000000"/>
                <w:spacing w:val="-28"/>
                <w:szCs w:val="21"/>
              </w:rPr>
            </w:pPr>
            <w:r>
              <w:rPr>
                <w:rFonts w:hint="eastAsia" w:ascii="宋体" w:hAnsi="宋体"/>
                <w:color w:val="000000"/>
                <w:spacing w:val="-28"/>
                <w:szCs w:val="21"/>
              </w:rPr>
              <w:t>序  号</w:t>
            </w:r>
          </w:p>
        </w:tc>
        <w:tc>
          <w:tcPr>
            <w:tcW w:w="6133" w:type="dxa"/>
            <w:vAlign w:val="center"/>
          </w:tcPr>
          <w:p>
            <w:pPr>
              <w:spacing w:line="240" w:lineRule="exact"/>
              <w:jc w:val="center"/>
              <w:rPr>
                <w:rFonts w:hint="eastAsia" w:ascii="宋体" w:hAnsi="宋体"/>
                <w:color w:val="000000"/>
                <w:szCs w:val="21"/>
              </w:rPr>
            </w:pPr>
            <w:r>
              <w:rPr>
                <w:rFonts w:hint="eastAsia" w:ascii="宋体" w:hAnsi="宋体"/>
                <w:color w:val="000000"/>
                <w:szCs w:val="21"/>
              </w:rPr>
              <w:t>名            称</w:t>
            </w:r>
          </w:p>
        </w:tc>
        <w:tc>
          <w:tcPr>
            <w:tcW w:w="1065" w:type="dxa"/>
            <w:vAlign w:val="center"/>
          </w:tcPr>
          <w:p>
            <w:pPr>
              <w:spacing w:line="360" w:lineRule="exact"/>
              <w:jc w:val="center"/>
              <w:rPr>
                <w:rFonts w:hint="eastAsia" w:ascii="宋体" w:hAnsi="宋体"/>
                <w:color w:val="000000"/>
                <w:szCs w:val="21"/>
              </w:rPr>
            </w:pPr>
            <w:r>
              <w:rPr>
                <w:rFonts w:hint="eastAsia" w:ascii="宋体" w:hAnsi="宋体"/>
                <w:color w:val="000000"/>
                <w:szCs w:val="21"/>
              </w:rPr>
              <w:t>是否具备</w:t>
            </w:r>
          </w:p>
        </w:tc>
        <w:tc>
          <w:tcPr>
            <w:tcW w:w="946" w:type="dxa"/>
            <w:vAlign w:val="center"/>
          </w:tcPr>
          <w:p>
            <w:pPr>
              <w:spacing w:line="360" w:lineRule="exact"/>
              <w:jc w:val="center"/>
              <w:rPr>
                <w:rFonts w:hint="eastAsia" w:ascii="宋体" w:hAnsi="宋体"/>
                <w:color w:val="000000"/>
                <w:szCs w:val="21"/>
              </w:rPr>
            </w:pPr>
            <w:r>
              <w:rPr>
                <w:rFonts w:hint="eastAsia" w:ascii="宋体" w:hAnsi="宋体"/>
                <w:color w:val="000000"/>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17" w:type="dxa"/>
            <w:vMerge w:val="continue"/>
          </w:tcPr>
          <w:p>
            <w:pPr>
              <w:spacing w:line="360" w:lineRule="exact"/>
              <w:jc w:val="center"/>
              <w:rPr>
                <w:rFonts w:hint="eastAsia" w:ascii="宋体" w:hAnsi="宋体"/>
                <w:color w:val="000000"/>
                <w:szCs w:val="21"/>
              </w:rPr>
            </w:pPr>
          </w:p>
        </w:tc>
        <w:tc>
          <w:tcPr>
            <w:tcW w:w="713" w:type="dxa"/>
            <w:vAlign w:val="center"/>
          </w:tcPr>
          <w:p>
            <w:pPr>
              <w:spacing w:line="240" w:lineRule="exact"/>
              <w:jc w:val="center"/>
              <w:rPr>
                <w:rFonts w:hint="eastAsia" w:ascii="宋体" w:hAnsi="宋体"/>
                <w:color w:val="000000"/>
                <w:szCs w:val="21"/>
              </w:rPr>
            </w:pPr>
            <w:r>
              <w:rPr>
                <w:rFonts w:hint="eastAsia" w:ascii="宋体" w:hAnsi="宋体"/>
                <w:color w:val="000000"/>
                <w:szCs w:val="21"/>
              </w:rPr>
              <w:t>1</w:t>
            </w:r>
          </w:p>
        </w:tc>
        <w:tc>
          <w:tcPr>
            <w:tcW w:w="6133" w:type="dxa"/>
            <w:vAlign w:val="center"/>
          </w:tcPr>
          <w:p>
            <w:pPr>
              <w:spacing w:line="240" w:lineRule="exact"/>
              <w:rPr>
                <w:rFonts w:hint="eastAsia" w:ascii="宋体" w:hAnsi="宋体"/>
                <w:color w:val="000000"/>
                <w:szCs w:val="21"/>
              </w:rPr>
            </w:pPr>
            <w:r>
              <w:rPr>
                <w:rFonts w:hint="eastAsia" w:ascii="宋体" w:hAnsi="宋体"/>
                <w:bCs/>
                <w:color w:val="000000"/>
                <w:szCs w:val="21"/>
              </w:rPr>
              <w:t>计量标准考核证书（如果适用）</w:t>
            </w:r>
          </w:p>
        </w:tc>
        <w:tc>
          <w:tcPr>
            <w:tcW w:w="1065" w:type="dxa"/>
          </w:tcPr>
          <w:p>
            <w:pPr>
              <w:spacing w:line="360" w:lineRule="exact"/>
              <w:rPr>
                <w:rFonts w:hint="eastAsia" w:ascii="宋体" w:hAnsi="宋体"/>
                <w:color w:val="000000"/>
                <w:szCs w:val="21"/>
              </w:rPr>
            </w:pPr>
          </w:p>
        </w:tc>
        <w:tc>
          <w:tcPr>
            <w:tcW w:w="946" w:type="dxa"/>
            <w:vAlign w:val="center"/>
          </w:tcPr>
          <w:p>
            <w:pPr>
              <w:spacing w:line="3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17" w:type="dxa"/>
            <w:vMerge w:val="continue"/>
          </w:tcPr>
          <w:p>
            <w:pPr>
              <w:spacing w:line="360" w:lineRule="exact"/>
              <w:jc w:val="center"/>
              <w:rPr>
                <w:rFonts w:hint="eastAsia" w:ascii="宋体" w:hAnsi="宋体"/>
                <w:color w:val="000000"/>
                <w:szCs w:val="21"/>
              </w:rPr>
            </w:pPr>
          </w:p>
        </w:tc>
        <w:tc>
          <w:tcPr>
            <w:tcW w:w="713" w:type="dxa"/>
            <w:vAlign w:val="center"/>
          </w:tcPr>
          <w:p>
            <w:pPr>
              <w:spacing w:line="240" w:lineRule="exact"/>
              <w:jc w:val="center"/>
              <w:rPr>
                <w:rFonts w:hint="eastAsia" w:ascii="宋体" w:hAnsi="宋体"/>
                <w:color w:val="000000"/>
                <w:szCs w:val="21"/>
              </w:rPr>
            </w:pPr>
            <w:r>
              <w:rPr>
                <w:rFonts w:hint="eastAsia" w:ascii="宋体" w:hAnsi="宋体"/>
                <w:color w:val="000000"/>
                <w:szCs w:val="21"/>
              </w:rPr>
              <w:t>2</w:t>
            </w:r>
          </w:p>
        </w:tc>
        <w:tc>
          <w:tcPr>
            <w:tcW w:w="6133" w:type="dxa"/>
            <w:vAlign w:val="center"/>
          </w:tcPr>
          <w:p>
            <w:pPr>
              <w:spacing w:line="240" w:lineRule="exact"/>
              <w:rPr>
                <w:rFonts w:hint="eastAsia" w:ascii="宋体" w:hAnsi="宋体"/>
                <w:color w:val="000000"/>
                <w:szCs w:val="21"/>
              </w:rPr>
            </w:pPr>
            <w:r>
              <w:rPr>
                <w:rFonts w:hint="eastAsia" w:ascii="宋体" w:hAnsi="宋体"/>
                <w:bCs/>
                <w:color w:val="000000"/>
                <w:szCs w:val="21"/>
              </w:rPr>
              <w:t>社会公用计量标准证书（如果适用）</w:t>
            </w:r>
          </w:p>
        </w:tc>
        <w:tc>
          <w:tcPr>
            <w:tcW w:w="1065" w:type="dxa"/>
          </w:tcPr>
          <w:p>
            <w:pPr>
              <w:spacing w:line="360" w:lineRule="exact"/>
              <w:rPr>
                <w:rFonts w:hint="eastAsia" w:ascii="宋体" w:hAnsi="宋体"/>
                <w:color w:val="000000"/>
                <w:szCs w:val="21"/>
              </w:rPr>
            </w:pPr>
          </w:p>
        </w:tc>
        <w:tc>
          <w:tcPr>
            <w:tcW w:w="946" w:type="dxa"/>
            <w:vAlign w:val="center"/>
          </w:tcPr>
          <w:p>
            <w:pPr>
              <w:spacing w:line="3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17" w:type="dxa"/>
            <w:vMerge w:val="continue"/>
          </w:tcPr>
          <w:p>
            <w:pPr>
              <w:spacing w:line="360" w:lineRule="exact"/>
              <w:jc w:val="center"/>
              <w:rPr>
                <w:rFonts w:hint="eastAsia" w:ascii="宋体" w:hAnsi="宋体"/>
                <w:color w:val="000000"/>
                <w:szCs w:val="21"/>
              </w:rPr>
            </w:pPr>
          </w:p>
        </w:tc>
        <w:tc>
          <w:tcPr>
            <w:tcW w:w="713" w:type="dxa"/>
            <w:vAlign w:val="center"/>
          </w:tcPr>
          <w:p>
            <w:pPr>
              <w:spacing w:line="240" w:lineRule="exact"/>
              <w:jc w:val="center"/>
              <w:rPr>
                <w:rFonts w:hint="eastAsia" w:ascii="宋体" w:hAnsi="宋体"/>
                <w:color w:val="000000"/>
                <w:szCs w:val="21"/>
              </w:rPr>
            </w:pPr>
            <w:r>
              <w:rPr>
                <w:rFonts w:hint="eastAsia" w:ascii="宋体" w:hAnsi="宋体"/>
                <w:color w:val="000000"/>
                <w:szCs w:val="21"/>
              </w:rPr>
              <w:t>3</w:t>
            </w:r>
          </w:p>
        </w:tc>
        <w:tc>
          <w:tcPr>
            <w:tcW w:w="6133" w:type="dxa"/>
            <w:vAlign w:val="center"/>
          </w:tcPr>
          <w:p>
            <w:pPr>
              <w:spacing w:line="240" w:lineRule="exact"/>
              <w:rPr>
                <w:rFonts w:hint="eastAsia" w:ascii="宋体" w:hAnsi="宋体"/>
                <w:color w:val="000000"/>
                <w:szCs w:val="21"/>
              </w:rPr>
            </w:pPr>
            <w:r>
              <w:rPr>
                <w:rFonts w:hint="eastAsia" w:ascii="宋体" w:hAnsi="宋体"/>
                <w:bCs/>
                <w:color w:val="000000"/>
                <w:szCs w:val="21"/>
              </w:rPr>
              <w:t>计量标准考核（复查）申请书（如果适用）</w:t>
            </w:r>
          </w:p>
        </w:tc>
        <w:tc>
          <w:tcPr>
            <w:tcW w:w="1065" w:type="dxa"/>
          </w:tcPr>
          <w:p>
            <w:pPr>
              <w:spacing w:line="360" w:lineRule="exact"/>
              <w:rPr>
                <w:rFonts w:hint="eastAsia" w:ascii="宋体" w:hAnsi="宋体"/>
                <w:color w:val="000000"/>
                <w:szCs w:val="21"/>
              </w:rPr>
            </w:pPr>
          </w:p>
        </w:tc>
        <w:tc>
          <w:tcPr>
            <w:tcW w:w="946" w:type="dxa"/>
            <w:vAlign w:val="center"/>
          </w:tcPr>
          <w:p>
            <w:pPr>
              <w:spacing w:line="3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17" w:type="dxa"/>
            <w:vMerge w:val="continue"/>
          </w:tcPr>
          <w:p>
            <w:pPr>
              <w:spacing w:line="360" w:lineRule="exact"/>
              <w:jc w:val="center"/>
              <w:rPr>
                <w:rFonts w:hint="eastAsia" w:ascii="宋体" w:hAnsi="宋体"/>
                <w:color w:val="000000"/>
                <w:szCs w:val="21"/>
              </w:rPr>
            </w:pPr>
          </w:p>
        </w:tc>
        <w:tc>
          <w:tcPr>
            <w:tcW w:w="713" w:type="dxa"/>
            <w:vAlign w:val="center"/>
          </w:tcPr>
          <w:p>
            <w:pPr>
              <w:spacing w:line="240" w:lineRule="exact"/>
              <w:jc w:val="center"/>
              <w:rPr>
                <w:rFonts w:hint="eastAsia" w:ascii="宋体" w:hAnsi="宋体"/>
                <w:color w:val="000000"/>
                <w:szCs w:val="21"/>
              </w:rPr>
            </w:pPr>
            <w:r>
              <w:rPr>
                <w:rFonts w:hint="eastAsia" w:ascii="宋体" w:hAnsi="宋体"/>
                <w:color w:val="000000"/>
                <w:szCs w:val="21"/>
              </w:rPr>
              <w:t>4</w:t>
            </w:r>
          </w:p>
        </w:tc>
        <w:tc>
          <w:tcPr>
            <w:tcW w:w="6133" w:type="dxa"/>
            <w:vAlign w:val="center"/>
          </w:tcPr>
          <w:p>
            <w:pPr>
              <w:spacing w:line="240" w:lineRule="exact"/>
              <w:rPr>
                <w:rFonts w:hint="eastAsia" w:ascii="宋体" w:hAnsi="宋体"/>
                <w:color w:val="000000"/>
                <w:szCs w:val="21"/>
              </w:rPr>
            </w:pPr>
            <w:r>
              <w:rPr>
                <w:rFonts w:hint="eastAsia" w:ascii="宋体" w:hAnsi="宋体"/>
                <w:bCs/>
                <w:color w:val="000000"/>
                <w:szCs w:val="21"/>
              </w:rPr>
              <w:t>计量标准技术报告</w:t>
            </w:r>
          </w:p>
        </w:tc>
        <w:tc>
          <w:tcPr>
            <w:tcW w:w="1065" w:type="dxa"/>
          </w:tcPr>
          <w:p>
            <w:pPr>
              <w:spacing w:line="360" w:lineRule="exact"/>
              <w:rPr>
                <w:rFonts w:hint="eastAsia" w:ascii="宋体" w:hAnsi="宋体"/>
                <w:color w:val="000000"/>
                <w:szCs w:val="21"/>
              </w:rPr>
            </w:pPr>
          </w:p>
        </w:tc>
        <w:tc>
          <w:tcPr>
            <w:tcW w:w="946" w:type="dxa"/>
            <w:vAlign w:val="center"/>
          </w:tcPr>
          <w:p>
            <w:pPr>
              <w:spacing w:line="3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17" w:type="dxa"/>
            <w:vMerge w:val="continue"/>
          </w:tcPr>
          <w:p>
            <w:pPr>
              <w:spacing w:line="360" w:lineRule="exact"/>
              <w:jc w:val="center"/>
              <w:rPr>
                <w:rFonts w:hint="eastAsia" w:ascii="宋体" w:hAnsi="宋体"/>
                <w:color w:val="000000"/>
                <w:szCs w:val="21"/>
              </w:rPr>
            </w:pPr>
          </w:p>
        </w:tc>
        <w:tc>
          <w:tcPr>
            <w:tcW w:w="713" w:type="dxa"/>
            <w:vAlign w:val="center"/>
          </w:tcPr>
          <w:p>
            <w:pPr>
              <w:spacing w:line="240" w:lineRule="exact"/>
              <w:jc w:val="center"/>
              <w:rPr>
                <w:rFonts w:hint="eastAsia" w:ascii="宋体" w:hAnsi="宋体"/>
                <w:color w:val="000000"/>
                <w:szCs w:val="21"/>
              </w:rPr>
            </w:pPr>
            <w:r>
              <w:rPr>
                <w:rFonts w:hint="eastAsia" w:ascii="宋体" w:hAnsi="宋体"/>
                <w:color w:val="000000"/>
                <w:szCs w:val="21"/>
              </w:rPr>
              <w:t>5</w:t>
            </w:r>
          </w:p>
        </w:tc>
        <w:tc>
          <w:tcPr>
            <w:tcW w:w="6133" w:type="dxa"/>
            <w:vAlign w:val="center"/>
          </w:tcPr>
          <w:p>
            <w:pPr>
              <w:spacing w:line="240" w:lineRule="exact"/>
              <w:rPr>
                <w:rFonts w:hint="eastAsia" w:ascii="宋体" w:hAnsi="宋体"/>
                <w:bCs/>
                <w:color w:val="000000"/>
                <w:szCs w:val="21"/>
              </w:rPr>
            </w:pPr>
            <w:r>
              <w:rPr>
                <w:rFonts w:hint="eastAsia" w:ascii="宋体" w:hAnsi="宋体"/>
                <w:bCs/>
                <w:color w:val="000000"/>
                <w:szCs w:val="21"/>
              </w:rPr>
              <w:t>检定或校准结果的重复性试验记录</w:t>
            </w:r>
          </w:p>
        </w:tc>
        <w:tc>
          <w:tcPr>
            <w:tcW w:w="1065" w:type="dxa"/>
          </w:tcPr>
          <w:p>
            <w:pPr>
              <w:spacing w:line="360" w:lineRule="exact"/>
              <w:rPr>
                <w:rFonts w:hint="eastAsia" w:ascii="宋体" w:hAnsi="宋体"/>
                <w:color w:val="000000"/>
                <w:szCs w:val="21"/>
              </w:rPr>
            </w:pPr>
          </w:p>
        </w:tc>
        <w:tc>
          <w:tcPr>
            <w:tcW w:w="946" w:type="dxa"/>
            <w:vAlign w:val="center"/>
          </w:tcPr>
          <w:p>
            <w:pPr>
              <w:spacing w:line="3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17" w:type="dxa"/>
            <w:vMerge w:val="continue"/>
          </w:tcPr>
          <w:p>
            <w:pPr>
              <w:spacing w:line="360" w:lineRule="exact"/>
              <w:jc w:val="center"/>
              <w:rPr>
                <w:rFonts w:hint="eastAsia" w:ascii="宋体" w:hAnsi="宋体"/>
                <w:color w:val="000000"/>
                <w:szCs w:val="21"/>
              </w:rPr>
            </w:pPr>
          </w:p>
        </w:tc>
        <w:tc>
          <w:tcPr>
            <w:tcW w:w="713" w:type="dxa"/>
            <w:vAlign w:val="center"/>
          </w:tcPr>
          <w:p>
            <w:pPr>
              <w:spacing w:line="240" w:lineRule="exact"/>
              <w:jc w:val="center"/>
              <w:rPr>
                <w:rFonts w:hint="eastAsia" w:ascii="宋体" w:hAnsi="宋体"/>
                <w:color w:val="000000"/>
                <w:szCs w:val="21"/>
              </w:rPr>
            </w:pPr>
            <w:r>
              <w:rPr>
                <w:rFonts w:hint="eastAsia" w:ascii="宋体" w:hAnsi="宋体"/>
                <w:color w:val="000000"/>
                <w:szCs w:val="21"/>
              </w:rPr>
              <w:t>6</w:t>
            </w:r>
          </w:p>
        </w:tc>
        <w:tc>
          <w:tcPr>
            <w:tcW w:w="6133" w:type="dxa"/>
            <w:vAlign w:val="center"/>
          </w:tcPr>
          <w:p>
            <w:pPr>
              <w:spacing w:line="240" w:lineRule="exact"/>
              <w:rPr>
                <w:rFonts w:hint="eastAsia" w:ascii="宋体" w:hAnsi="宋体"/>
                <w:color w:val="000000"/>
                <w:szCs w:val="21"/>
              </w:rPr>
            </w:pPr>
            <w:r>
              <w:rPr>
                <w:rFonts w:hint="eastAsia" w:ascii="宋体" w:hAnsi="宋体"/>
                <w:bCs/>
                <w:color w:val="000000"/>
                <w:szCs w:val="21"/>
              </w:rPr>
              <w:t>计量标准的稳定性考核记录（如果适用）</w:t>
            </w:r>
          </w:p>
        </w:tc>
        <w:tc>
          <w:tcPr>
            <w:tcW w:w="1065" w:type="dxa"/>
          </w:tcPr>
          <w:p>
            <w:pPr>
              <w:spacing w:line="360" w:lineRule="exact"/>
              <w:rPr>
                <w:rFonts w:hint="eastAsia" w:ascii="宋体" w:hAnsi="宋体"/>
                <w:color w:val="000000"/>
                <w:szCs w:val="21"/>
              </w:rPr>
            </w:pPr>
          </w:p>
        </w:tc>
        <w:tc>
          <w:tcPr>
            <w:tcW w:w="946" w:type="dxa"/>
            <w:vAlign w:val="center"/>
          </w:tcPr>
          <w:p>
            <w:pPr>
              <w:spacing w:line="3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17" w:type="dxa"/>
            <w:vMerge w:val="continue"/>
          </w:tcPr>
          <w:p>
            <w:pPr>
              <w:spacing w:line="360" w:lineRule="exact"/>
              <w:jc w:val="center"/>
              <w:rPr>
                <w:rFonts w:hint="eastAsia" w:ascii="宋体" w:hAnsi="宋体"/>
                <w:color w:val="000000"/>
                <w:szCs w:val="21"/>
              </w:rPr>
            </w:pPr>
          </w:p>
        </w:tc>
        <w:tc>
          <w:tcPr>
            <w:tcW w:w="713" w:type="dxa"/>
            <w:vAlign w:val="center"/>
          </w:tcPr>
          <w:p>
            <w:pPr>
              <w:spacing w:line="240" w:lineRule="exact"/>
              <w:jc w:val="center"/>
              <w:rPr>
                <w:rFonts w:hint="eastAsia" w:ascii="宋体" w:hAnsi="宋体"/>
                <w:color w:val="000000"/>
                <w:szCs w:val="21"/>
              </w:rPr>
            </w:pPr>
            <w:r>
              <w:rPr>
                <w:rFonts w:hint="eastAsia" w:ascii="宋体" w:hAnsi="宋体"/>
                <w:color w:val="000000"/>
                <w:szCs w:val="21"/>
              </w:rPr>
              <w:t>7</w:t>
            </w:r>
          </w:p>
        </w:tc>
        <w:tc>
          <w:tcPr>
            <w:tcW w:w="6133" w:type="dxa"/>
            <w:vAlign w:val="center"/>
          </w:tcPr>
          <w:p>
            <w:pPr>
              <w:spacing w:line="240" w:lineRule="exact"/>
              <w:rPr>
                <w:rFonts w:hint="eastAsia" w:ascii="宋体" w:hAnsi="宋体"/>
                <w:bCs/>
                <w:color w:val="000000"/>
                <w:szCs w:val="21"/>
              </w:rPr>
            </w:pPr>
            <w:r>
              <w:rPr>
                <w:rFonts w:hint="eastAsia" w:ascii="宋体" w:hAnsi="宋体"/>
                <w:bCs/>
                <w:color w:val="000000"/>
                <w:szCs w:val="21"/>
              </w:rPr>
              <w:t>计量标准更换申报表（如果适用）</w:t>
            </w:r>
          </w:p>
        </w:tc>
        <w:tc>
          <w:tcPr>
            <w:tcW w:w="1065" w:type="dxa"/>
          </w:tcPr>
          <w:p>
            <w:pPr>
              <w:spacing w:line="360" w:lineRule="exact"/>
              <w:rPr>
                <w:rFonts w:hint="eastAsia" w:ascii="宋体" w:hAnsi="宋体"/>
                <w:color w:val="000000"/>
                <w:szCs w:val="21"/>
              </w:rPr>
            </w:pPr>
          </w:p>
        </w:tc>
        <w:tc>
          <w:tcPr>
            <w:tcW w:w="946" w:type="dxa"/>
            <w:vAlign w:val="center"/>
          </w:tcPr>
          <w:p>
            <w:pPr>
              <w:spacing w:line="3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17" w:type="dxa"/>
            <w:vMerge w:val="continue"/>
          </w:tcPr>
          <w:p>
            <w:pPr>
              <w:spacing w:line="360" w:lineRule="exact"/>
              <w:jc w:val="center"/>
              <w:rPr>
                <w:rFonts w:hint="eastAsia" w:ascii="宋体" w:hAnsi="宋体"/>
                <w:color w:val="000000"/>
                <w:szCs w:val="21"/>
              </w:rPr>
            </w:pPr>
          </w:p>
        </w:tc>
        <w:tc>
          <w:tcPr>
            <w:tcW w:w="713" w:type="dxa"/>
            <w:vAlign w:val="center"/>
          </w:tcPr>
          <w:p>
            <w:pPr>
              <w:spacing w:line="240" w:lineRule="exact"/>
              <w:jc w:val="center"/>
              <w:rPr>
                <w:rFonts w:hint="eastAsia" w:ascii="宋体" w:hAnsi="宋体"/>
                <w:color w:val="000000"/>
                <w:szCs w:val="21"/>
              </w:rPr>
            </w:pPr>
            <w:r>
              <w:rPr>
                <w:rFonts w:hint="eastAsia" w:ascii="宋体" w:hAnsi="宋体"/>
                <w:color w:val="000000"/>
                <w:szCs w:val="21"/>
              </w:rPr>
              <w:t>8</w:t>
            </w:r>
          </w:p>
        </w:tc>
        <w:tc>
          <w:tcPr>
            <w:tcW w:w="6133" w:type="dxa"/>
            <w:vAlign w:val="center"/>
          </w:tcPr>
          <w:p>
            <w:pPr>
              <w:spacing w:line="240" w:lineRule="exact"/>
              <w:rPr>
                <w:rFonts w:hint="eastAsia" w:ascii="宋体" w:hAnsi="宋体"/>
                <w:color w:val="000000"/>
                <w:szCs w:val="21"/>
              </w:rPr>
            </w:pPr>
            <w:r>
              <w:rPr>
                <w:rFonts w:hint="eastAsia" w:ascii="宋体" w:hAnsi="宋体"/>
                <w:bCs/>
                <w:color w:val="000000"/>
                <w:szCs w:val="21"/>
              </w:rPr>
              <w:t>计量标准封存（或注销）申报表（如果适用）</w:t>
            </w:r>
          </w:p>
        </w:tc>
        <w:tc>
          <w:tcPr>
            <w:tcW w:w="1065" w:type="dxa"/>
          </w:tcPr>
          <w:p>
            <w:pPr>
              <w:spacing w:line="360" w:lineRule="exact"/>
              <w:rPr>
                <w:rFonts w:hint="eastAsia" w:ascii="宋体" w:hAnsi="宋体"/>
                <w:color w:val="000000"/>
                <w:szCs w:val="21"/>
              </w:rPr>
            </w:pPr>
          </w:p>
        </w:tc>
        <w:tc>
          <w:tcPr>
            <w:tcW w:w="946" w:type="dxa"/>
            <w:vAlign w:val="center"/>
          </w:tcPr>
          <w:p>
            <w:pPr>
              <w:spacing w:line="3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17" w:type="dxa"/>
            <w:vMerge w:val="continue"/>
          </w:tcPr>
          <w:p>
            <w:pPr>
              <w:spacing w:line="360" w:lineRule="exact"/>
              <w:jc w:val="center"/>
              <w:rPr>
                <w:rFonts w:hint="eastAsia" w:ascii="宋体" w:hAnsi="宋体"/>
                <w:color w:val="000000"/>
                <w:szCs w:val="21"/>
              </w:rPr>
            </w:pPr>
          </w:p>
        </w:tc>
        <w:tc>
          <w:tcPr>
            <w:tcW w:w="713" w:type="dxa"/>
            <w:vAlign w:val="center"/>
          </w:tcPr>
          <w:p>
            <w:pPr>
              <w:spacing w:line="240" w:lineRule="exact"/>
              <w:jc w:val="center"/>
              <w:rPr>
                <w:rFonts w:hint="eastAsia" w:ascii="宋体" w:hAnsi="宋体"/>
                <w:color w:val="000000"/>
                <w:szCs w:val="21"/>
              </w:rPr>
            </w:pPr>
            <w:r>
              <w:rPr>
                <w:rFonts w:hint="eastAsia" w:ascii="宋体" w:hAnsi="宋体"/>
                <w:color w:val="000000"/>
                <w:szCs w:val="21"/>
              </w:rPr>
              <w:t>9</w:t>
            </w:r>
          </w:p>
        </w:tc>
        <w:tc>
          <w:tcPr>
            <w:tcW w:w="6133" w:type="dxa"/>
            <w:vAlign w:val="center"/>
          </w:tcPr>
          <w:p>
            <w:pPr>
              <w:spacing w:line="240" w:lineRule="exact"/>
              <w:rPr>
                <w:rFonts w:hint="eastAsia" w:ascii="宋体" w:hAnsi="宋体"/>
                <w:bCs/>
                <w:color w:val="000000"/>
                <w:szCs w:val="21"/>
              </w:rPr>
            </w:pPr>
            <w:r>
              <w:rPr>
                <w:rFonts w:hint="eastAsia" w:ascii="宋体" w:hAnsi="宋体"/>
                <w:bCs/>
                <w:color w:val="000000"/>
                <w:szCs w:val="21"/>
              </w:rPr>
              <w:t>计量标准履历书</w:t>
            </w:r>
          </w:p>
        </w:tc>
        <w:tc>
          <w:tcPr>
            <w:tcW w:w="1065" w:type="dxa"/>
          </w:tcPr>
          <w:p>
            <w:pPr>
              <w:spacing w:line="360" w:lineRule="exact"/>
              <w:rPr>
                <w:rFonts w:hint="eastAsia" w:ascii="宋体" w:hAnsi="宋体"/>
                <w:color w:val="000000"/>
                <w:szCs w:val="21"/>
              </w:rPr>
            </w:pPr>
          </w:p>
        </w:tc>
        <w:tc>
          <w:tcPr>
            <w:tcW w:w="946" w:type="dxa"/>
            <w:vAlign w:val="center"/>
          </w:tcPr>
          <w:p>
            <w:pPr>
              <w:spacing w:line="3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17" w:type="dxa"/>
            <w:vMerge w:val="continue"/>
          </w:tcPr>
          <w:p>
            <w:pPr>
              <w:spacing w:line="360" w:lineRule="exact"/>
              <w:jc w:val="center"/>
              <w:rPr>
                <w:rFonts w:hint="eastAsia" w:ascii="宋体" w:hAnsi="宋体"/>
                <w:color w:val="000000"/>
                <w:szCs w:val="21"/>
              </w:rPr>
            </w:pPr>
          </w:p>
        </w:tc>
        <w:tc>
          <w:tcPr>
            <w:tcW w:w="713" w:type="dxa"/>
            <w:vAlign w:val="center"/>
          </w:tcPr>
          <w:p>
            <w:pPr>
              <w:spacing w:line="240" w:lineRule="exact"/>
              <w:jc w:val="center"/>
              <w:rPr>
                <w:rFonts w:hint="eastAsia" w:ascii="宋体" w:hAnsi="宋体"/>
                <w:color w:val="000000"/>
                <w:szCs w:val="21"/>
              </w:rPr>
            </w:pPr>
            <w:r>
              <w:rPr>
                <w:rFonts w:hint="eastAsia" w:ascii="宋体" w:hAnsi="宋体"/>
                <w:color w:val="000000"/>
                <w:szCs w:val="21"/>
              </w:rPr>
              <w:t>10</w:t>
            </w:r>
          </w:p>
        </w:tc>
        <w:tc>
          <w:tcPr>
            <w:tcW w:w="6133" w:type="dxa"/>
            <w:vAlign w:val="center"/>
          </w:tcPr>
          <w:p>
            <w:pPr>
              <w:spacing w:line="240" w:lineRule="exact"/>
              <w:rPr>
                <w:rFonts w:hint="eastAsia" w:ascii="宋体" w:hAnsi="宋体"/>
                <w:bCs/>
                <w:color w:val="000000"/>
                <w:szCs w:val="21"/>
              </w:rPr>
            </w:pPr>
            <w:r>
              <w:rPr>
                <w:rFonts w:hint="eastAsia" w:ascii="宋体" w:hAnsi="宋体"/>
                <w:bCs/>
                <w:color w:val="000000"/>
                <w:szCs w:val="21"/>
              </w:rPr>
              <w:t>国家计量检定系统表（如果适用）</w:t>
            </w:r>
          </w:p>
        </w:tc>
        <w:tc>
          <w:tcPr>
            <w:tcW w:w="1065" w:type="dxa"/>
          </w:tcPr>
          <w:p>
            <w:pPr>
              <w:spacing w:line="360" w:lineRule="exact"/>
              <w:rPr>
                <w:rFonts w:hint="eastAsia" w:ascii="宋体" w:hAnsi="宋体"/>
                <w:color w:val="000000"/>
                <w:szCs w:val="21"/>
              </w:rPr>
            </w:pPr>
          </w:p>
        </w:tc>
        <w:tc>
          <w:tcPr>
            <w:tcW w:w="946" w:type="dxa"/>
            <w:vAlign w:val="center"/>
          </w:tcPr>
          <w:p>
            <w:pPr>
              <w:spacing w:line="3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17" w:type="dxa"/>
            <w:vMerge w:val="continue"/>
          </w:tcPr>
          <w:p>
            <w:pPr>
              <w:spacing w:line="360" w:lineRule="exact"/>
              <w:jc w:val="center"/>
              <w:rPr>
                <w:rFonts w:hint="eastAsia" w:ascii="宋体" w:hAnsi="宋体"/>
                <w:color w:val="000000"/>
                <w:szCs w:val="21"/>
              </w:rPr>
            </w:pPr>
          </w:p>
        </w:tc>
        <w:tc>
          <w:tcPr>
            <w:tcW w:w="713" w:type="dxa"/>
            <w:vAlign w:val="center"/>
          </w:tcPr>
          <w:p>
            <w:pPr>
              <w:spacing w:line="240" w:lineRule="exact"/>
              <w:jc w:val="center"/>
              <w:rPr>
                <w:rFonts w:hint="eastAsia" w:ascii="宋体" w:hAnsi="宋体"/>
                <w:color w:val="000000"/>
                <w:szCs w:val="21"/>
              </w:rPr>
            </w:pPr>
            <w:r>
              <w:rPr>
                <w:rFonts w:hint="eastAsia" w:ascii="宋体" w:hAnsi="宋体"/>
                <w:color w:val="000000"/>
                <w:szCs w:val="21"/>
              </w:rPr>
              <w:t>11</w:t>
            </w:r>
          </w:p>
        </w:tc>
        <w:tc>
          <w:tcPr>
            <w:tcW w:w="6133" w:type="dxa"/>
            <w:vAlign w:val="center"/>
          </w:tcPr>
          <w:p>
            <w:pPr>
              <w:spacing w:line="240" w:lineRule="exact"/>
              <w:rPr>
                <w:rFonts w:hint="eastAsia" w:ascii="宋体" w:hAnsi="宋体"/>
                <w:bCs/>
                <w:color w:val="000000"/>
                <w:szCs w:val="21"/>
              </w:rPr>
            </w:pPr>
            <w:r>
              <w:rPr>
                <w:rFonts w:hint="eastAsia" w:ascii="宋体" w:hAnsi="宋体"/>
                <w:bCs/>
                <w:color w:val="000000"/>
                <w:szCs w:val="21"/>
              </w:rPr>
              <w:t>计量检定规程或计量校准规范</w:t>
            </w:r>
          </w:p>
        </w:tc>
        <w:tc>
          <w:tcPr>
            <w:tcW w:w="1065" w:type="dxa"/>
          </w:tcPr>
          <w:p>
            <w:pPr>
              <w:spacing w:line="360" w:lineRule="exact"/>
              <w:rPr>
                <w:rFonts w:hint="eastAsia" w:ascii="宋体" w:hAnsi="宋体"/>
                <w:color w:val="000000"/>
                <w:szCs w:val="21"/>
              </w:rPr>
            </w:pPr>
          </w:p>
        </w:tc>
        <w:tc>
          <w:tcPr>
            <w:tcW w:w="946" w:type="dxa"/>
            <w:vAlign w:val="center"/>
          </w:tcPr>
          <w:p>
            <w:pPr>
              <w:spacing w:line="3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17" w:type="dxa"/>
            <w:vMerge w:val="continue"/>
          </w:tcPr>
          <w:p>
            <w:pPr>
              <w:spacing w:line="360" w:lineRule="exact"/>
              <w:jc w:val="center"/>
              <w:rPr>
                <w:rFonts w:hint="eastAsia" w:ascii="宋体" w:hAnsi="宋体"/>
                <w:color w:val="000000"/>
                <w:szCs w:val="21"/>
              </w:rPr>
            </w:pPr>
          </w:p>
        </w:tc>
        <w:tc>
          <w:tcPr>
            <w:tcW w:w="713" w:type="dxa"/>
            <w:vAlign w:val="center"/>
          </w:tcPr>
          <w:p>
            <w:pPr>
              <w:spacing w:line="240" w:lineRule="exact"/>
              <w:jc w:val="center"/>
              <w:rPr>
                <w:rFonts w:hint="eastAsia" w:ascii="宋体" w:hAnsi="宋体"/>
                <w:color w:val="000000"/>
                <w:szCs w:val="21"/>
              </w:rPr>
            </w:pPr>
            <w:r>
              <w:rPr>
                <w:rFonts w:hint="eastAsia" w:ascii="宋体" w:hAnsi="宋体"/>
                <w:color w:val="000000"/>
                <w:szCs w:val="21"/>
              </w:rPr>
              <w:t>12</w:t>
            </w:r>
          </w:p>
        </w:tc>
        <w:tc>
          <w:tcPr>
            <w:tcW w:w="6133" w:type="dxa"/>
            <w:vAlign w:val="center"/>
          </w:tcPr>
          <w:p>
            <w:pPr>
              <w:spacing w:line="240" w:lineRule="exact"/>
              <w:rPr>
                <w:rFonts w:hint="eastAsia" w:ascii="宋体" w:hAnsi="宋体"/>
                <w:bCs/>
                <w:color w:val="000000"/>
                <w:szCs w:val="21"/>
              </w:rPr>
            </w:pPr>
            <w:r>
              <w:rPr>
                <w:rFonts w:hint="eastAsia" w:ascii="宋体" w:hAnsi="宋体"/>
                <w:bCs/>
                <w:color w:val="000000"/>
                <w:szCs w:val="21"/>
              </w:rPr>
              <w:t>计量标准操作程序（如果适用）</w:t>
            </w:r>
          </w:p>
        </w:tc>
        <w:tc>
          <w:tcPr>
            <w:tcW w:w="1065" w:type="dxa"/>
          </w:tcPr>
          <w:p>
            <w:pPr>
              <w:spacing w:line="360" w:lineRule="exact"/>
              <w:rPr>
                <w:rFonts w:hint="eastAsia" w:ascii="宋体" w:hAnsi="宋体"/>
                <w:color w:val="000000"/>
                <w:szCs w:val="21"/>
              </w:rPr>
            </w:pPr>
          </w:p>
        </w:tc>
        <w:tc>
          <w:tcPr>
            <w:tcW w:w="946" w:type="dxa"/>
            <w:vAlign w:val="center"/>
          </w:tcPr>
          <w:p>
            <w:pPr>
              <w:spacing w:line="3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17" w:type="dxa"/>
            <w:vMerge w:val="continue"/>
          </w:tcPr>
          <w:p>
            <w:pPr>
              <w:spacing w:line="360" w:lineRule="exact"/>
              <w:jc w:val="center"/>
              <w:rPr>
                <w:rFonts w:hint="eastAsia" w:ascii="宋体" w:hAnsi="宋体"/>
                <w:color w:val="000000"/>
                <w:szCs w:val="21"/>
              </w:rPr>
            </w:pPr>
          </w:p>
        </w:tc>
        <w:tc>
          <w:tcPr>
            <w:tcW w:w="713" w:type="dxa"/>
            <w:vAlign w:val="center"/>
          </w:tcPr>
          <w:p>
            <w:pPr>
              <w:spacing w:line="240" w:lineRule="exact"/>
              <w:jc w:val="center"/>
              <w:rPr>
                <w:rFonts w:hint="eastAsia" w:ascii="宋体" w:hAnsi="宋体"/>
                <w:color w:val="000000"/>
                <w:szCs w:val="21"/>
              </w:rPr>
            </w:pPr>
            <w:r>
              <w:rPr>
                <w:rFonts w:hint="eastAsia" w:ascii="宋体" w:hAnsi="宋体"/>
                <w:color w:val="000000"/>
                <w:szCs w:val="21"/>
              </w:rPr>
              <w:t>13</w:t>
            </w:r>
          </w:p>
        </w:tc>
        <w:tc>
          <w:tcPr>
            <w:tcW w:w="6133" w:type="dxa"/>
            <w:vAlign w:val="center"/>
          </w:tcPr>
          <w:p>
            <w:pPr>
              <w:spacing w:line="240" w:lineRule="exact"/>
              <w:rPr>
                <w:rFonts w:hint="eastAsia" w:ascii="宋体" w:hAnsi="宋体"/>
                <w:bCs/>
                <w:color w:val="000000"/>
                <w:szCs w:val="21"/>
              </w:rPr>
            </w:pPr>
            <w:r>
              <w:rPr>
                <w:rFonts w:hint="eastAsia" w:ascii="宋体" w:hAnsi="宋体"/>
                <w:bCs/>
                <w:color w:val="000000"/>
                <w:szCs w:val="21"/>
              </w:rPr>
              <w:t>计量标准器及主要配套设备使用说明书（如果适用）</w:t>
            </w:r>
          </w:p>
        </w:tc>
        <w:tc>
          <w:tcPr>
            <w:tcW w:w="1065" w:type="dxa"/>
          </w:tcPr>
          <w:p>
            <w:pPr>
              <w:spacing w:line="360" w:lineRule="exact"/>
              <w:rPr>
                <w:rFonts w:hint="eastAsia" w:ascii="宋体" w:hAnsi="宋体"/>
                <w:color w:val="000000"/>
                <w:szCs w:val="21"/>
              </w:rPr>
            </w:pPr>
          </w:p>
        </w:tc>
        <w:tc>
          <w:tcPr>
            <w:tcW w:w="946" w:type="dxa"/>
            <w:vAlign w:val="center"/>
          </w:tcPr>
          <w:p>
            <w:pPr>
              <w:spacing w:line="3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17" w:type="dxa"/>
            <w:vMerge w:val="continue"/>
          </w:tcPr>
          <w:p>
            <w:pPr>
              <w:spacing w:line="360" w:lineRule="exact"/>
              <w:jc w:val="center"/>
              <w:rPr>
                <w:rFonts w:hint="eastAsia" w:ascii="宋体" w:hAnsi="宋体"/>
                <w:color w:val="000000"/>
                <w:szCs w:val="21"/>
              </w:rPr>
            </w:pPr>
          </w:p>
        </w:tc>
        <w:tc>
          <w:tcPr>
            <w:tcW w:w="713" w:type="dxa"/>
            <w:vAlign w:val="center"/>
          </w:tcPr>
          <w:p>
            <w:pPr>
              <w:spacing w:line="240" w:lineRule="exact"/>
              <w:jc w:val="center"/>
              <w:rPr>
                <w:rFonts w:hint="eastAsia" w:ascii="宋体" w:hAnsi="宋体"/>
                <w:color w:val="000000"/>
                <w:szCs w:val="21"/>
              </w:rPr>
            </w:pPr>
            <w:r>
              <w:rPr>
                <w:rFonts w:hint="eastAsia" w:ascii="宋体" w:hAnsi="宋体"/>
                <w:color w:val="000000"/>
                <w:szCs w:val="21"/>
              </w:rPr>
              <w:t>14</w:t>
            </w:r>
          </w:p>
        </w:tc>
        <w:tc>
          <w:tcPr>
            <w:tcW w:w="6133" w:type="dxa"/>
            <w:vAlign w:val="center"/>
          </w:tcPr>
          <w:p>
            <w:pPr>
              <w:spacing w:line="240" w:lineRule="exact"/>
              <w:rPr>
                <w:rFonts w:hint="eastAsia" w:ascii="宋体" w:hAnsi="宋体"/>
                <w:bCs/>
                <w:color w:val="000000"/>
                <w:szCs w:val="21"/>
              </w:rPr>
            </w:pPr>
            <w:r>
              <w:rPr>
                <w:rFonts w:hint="eastAsia" w:ascii="宋体" w:hAnsi="宋体"/>
                <w:bCs/>
                <w:color w:val="000000"/>
                <w:szCs w:val="21"/>
              </w:rPr>
              <w:t>计量标准器及配套的计量设备的检定或校准证书</w:t>
            </w:r>
          </w:p>
        </w:tc>
        <w:tc>
          <w:tcPr>
            <w:tcW w:w="1065" w:type="dxa"/>
          </w:tcPr>
          <w:p>
            <w:pPr>
              <w:spacing w:line="360" w:lineRule="exact"/>
              <w:rPr>
                <w:rFonts w:hint="eastAsia" w:ascii="宋体" w:hAnsi="宋体"/>
                <w:color w:val="000000"/>
                <w:szCs w:val="21"/>
              </w:rPr>
            </w:pPr>
          </w:p>
        </w:tc>
        <w:tc>
          <w:tcPr>
            <w:tcW w:w="946" w:type="dxa"/>
            <w:vAlign w:val="center"/>
          </w:tcPr>
          <w:p>
            <w:pPr>
              <w:spacing w:line="3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17" w:type="dxa"/>
            <w:vMerge w:val="continue"/>
          </w:tcPr>
          <w:p>
            <w:pPr>
              <w:spacing w:line="360" w:lineRule="exact"/>
              <w:jc w:val="center"/>
              <w:rPr>
                <w:rFonts w:hint="eastAsia" w:ascii="宋体" w:hAnsi="宋体"/>
                <w:color w:val="000000"/>
                <w:szCs w:val="21"/>
              </w:rPr>
            </w:pPr>
          </w:p>
        </w:tc>
        <w:tc>
          <w:tcPr>
            <w:tcW w:w="713" w:type="dxa"/>
            <w:vAlign w:val="center"/>
          </w:tcPr>
          <w:p>
            <w:pPr>
              <w:spacing w:line="240" w:lineRule="exact"/>
              <w:jc w:val="center"/>
              <w:rPr>
                <w:rFonts w:hint="eastAsia" w:ascii="宋体" w:hAnsi="宋体"/>
                <w:color w:val="000000"/>
                <w:szCs w:val="21"/>
              </w:rPr>
            </w:pPr>
            <w:r>
              <w:rPr>
                <w:rFonts w:hint="eastAsia" w:ascii="宋体" w:hAnsi="宋体"/>
                <w:color w:val="000000"/>
                <w:szCs w:val="21"/>
              </w:rPr>
              <w:t>15</w:t>
            </w:r>
          </w:p>
        </w:tc>
        <w:tc>
          <w:tcPr>
            <w:tcW w:w="6133" w:type="dxa"/>
            <w:vAlign w:val="center"/>
          </w:tcPr>
          <w:p>
            <w:pPr>
              <w:spacing w:line="240" w:lineRule="exact"/>
              <w:rPr>
                <w:rFonts w:hint="eastAsia" w:ascii="宋体" w:hAnsi="宋体"/>
                <w:bCs/>
                <w:color w:val="000000"/>
                <w:szCs w:val="21"/>
              </w:rPr>
            </w:pPr>
            <w:r>
              <w:rPr>
                <w:rFonts w:hint="eastAsia" w:ascii="宋体" w:hAnsi="宋体"/>
                <w:bCs/>
                <w:color w:val="000000"/>
                <w:szCs w:val="21"/>
              </w:rPr>
              <w:t>计量标准负责人及检定或校准人员能力证件</w:t>
            </w:r>
          </w:p>
        </w:tc>
        <w:tc>
          <w:tcPr>
            <w:tcW w:w="1065" w:type="dxa"/>
          </w:tcPr>
          <w:p>
            <w:pPr>
              <w:spacing w:line="360" w:lineRule="exact"/>
              <w:rPr>
                <w:rFonts w:hint="eastAsia" w:ascii="宋体" w:hAnsi="宋体"/>
                <w:color w:val="000000"/>
                <w:szCs w:val="21"/>
              </w:rPr>
            </w:pPr>
          </w:p>
        </w:tc>
        <w:tc>
          <w:tcPr>
            <w:tcW w:w="946" w:type="dxa"/>
            <w:vAlign w:val="center"/>
          </w:tcPr>
          <w:p>
            <w:pPr>
              <w:spacing w:line="3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17" w:type="dxa"/>
            <w:vMerge w:val="continue"/>
          </w:tcPr>
          <w:p>
            <w:pPr>
              <w:spacing w:line="360" w:lineRule="exact"/>
              <w:jc w:val="center"/>
              <w:rPr>
                <w:rFonts w:hint="eastAsia" w:ascii="宋体" w:hAnsi="宋体"/>
                <w:color w:val="000000"/>
                <w:szCs w:val="21"/>
              </w:rPr>
            </w:pPr>
          </w:p>
        </w:tc>
        <w:tc>
          <w:tcPr>
            <w:tcW w:w="713" w:type="dxa"/>
            <w:vAlign w:val="center"/>
          </w:tcPr>
          <w:p>
            <w:pPr>
              <w:spacing w:line="240" w:lineRule="exact"/>
              <w:jc w:val="center"/>
              <w:rPr>
                <w:rFonts w:hint="eastAsia" w:ascii="宋体" w:hAnsi="宋体"/>
                <w:color w:val="000000"/>
                <w:szCs w:val="21"/>
              </w:rPr>
            </w:pPr>
            <w:r>
              <w:rPr>
                <w:rFonts w:hint="eastAsia" w:ascii="宋体" w:hAnsi="宋体"/>
                <w:color w:val="000000"/>
                <w:szCs w:val="21"/>
              </w:rPr>
              <w:t>16</w:t>
            </w:r>
          </w:p>
        </w:tc>
        <w:tc>
          <w:tcPr>
            <w:tcW w:w="6133" w:type="dxa"/>
            <w:vAlign w:val="center"/>
          </w:tcPr>
          <w:p>
            <w:pPr>
              <w:spacing w:line="240" w:lineRule="exact"/>
              <w:rPr>
                <w:rFonts w:hint="eastAsia" w:ascii="宋体" w:hAnsi="宋体"/>
                <w:bCs/>
                <w:color w:val="000000"/>
                <w:szCs w:val="21"/>
              </w:rPr>
            </w:pPr>
            <w:r>
              <w:rPr>
                <w:rFonts w:hint="eastAsia" w:ascii="宋体" w:hAnsi="宋体"/>
                <w:bCs/>
                <w:color w:val="000000"/>
                <w:szCs w:val="21"/>
              </w:rPr>
              <w:t>实验室的相关管理制度</w:t>
            </w:r>
          </w:p>
        </w:tc>
        <w:tc>
          <w:tcPr>
            <w:tcW w:w="2011" w:type="dxa"/>
            <w:gridSpan w:val="2"/>
          </w:tcPr>
          <w:p>
            <w:pPr>
              <w:spacing w:line="3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17" w:type="dxa"/>
            <w:vMerge w:val="continue"/>
          </w:tcPr>
          <w:p>
            <w:pPr>
              <w:spacing w:line="360" w:lineRule="exact"/>
              <w:jc w:val="center"/>
              <w:rPr>
                <w:rFonts w:hint="eastAsia" w:ascii="宋体" w:hAnsi="宋体"/>
                <w:color w:val="000000"/>
                <w:szCs w:val="21"/>
              </w:rPr>
            </w:pPr>
          </w:p>
        </w:tc>
        <w:tc>
          <w:tcPr>
            <w:tcW w:w="713" w:type="dxa"/>
            <w:vAlign w:val="center"/>
          </w:tcPr>
          <w:p>
            <w:pPr>
              <w:spacing w:line="240" w:lineRule="exact"/>
              <w:jc w:val="center"/>
              <w:rPr>
                <w:rFonts w:hint="eastAsia" w:ascii="宋体" w:hAnsi="宋体"/>
                <w:color w:val="000000"/>
                <w:szCs w:val="21"/>
              </w:rPr>
            </w:pPr>
            <w:r>
              <w:rPr>
                <w:rFonts w:hint="eastAsia" w:ascii="宋体" w:hAnsi="宋体"/>
                <w:color w:val="000000"/>
                <w:szCs w:val="21"/>
              </w:rPr>
              <w:t>16.1</w:t>
            </w:r>
          </w:p>
        </w:tc>
        <w:tc>
          <w:tcPr>
            <w:tcW w:w="6133" w:type="dxa"/>
            <w:vAlign w:val="center"/>
          </w:tcPr>
          <w:p>
            <w:pPr>
              <w:spacing w:line="240" w:lineRule="exact"/>
              <w:rPr>
                <w:rFonts w:hint="eastAsia" w:ascii="宋体" w:hAnsi="宋体"/>
                <w:color w:val="000000"/>
                <w:szCs w:val="21"/>
              </w:rPr>
            </w:pPr>
            <w:r>
              <w:rPr>
                <w:rFonts w:hint="eastAsia" w:ascii="宋体" w:hAnsi="宋体"/>
                <w:color w:val="000000"/>
                <w:szCs w:val="21"/>
              </w:rPr>
              <w:t>实验室岗位管理制度</w:t>
            </w:r>
          </w:p>
        </w:tc>
        <w:tc>
          <w:tcPr>
            <w:tcW w:w="1065" w:type="dxa"/>
          </w:tcPr>
          <w:p>
            <w:pPr>
              <w:spacing w:line="360" w:lineRule="exact"/>
              <w:rPr>
                <w:rFonts w:hint="eastAsia" w:ascii="宋体" w:hAnsi="宋体"/>
                <w:color w:val="000000"/>
                <w:szCs w:val="21"/>
              </w:rPr>
            </w:pPr>
          </w:p>
        </w:tc>
        <w:tc>
          <w:tcPr>
            <w:tcW w:w="946" w:type="dxa"/>
            <w:vAlign w:val="center"/>
          </w:tcPr>
          <w:p>
            <w:pPr>
              <w:spacing w:line="3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17" w:type="dxa"/>
            <w:vMerge w:val="continue"/>
          </w:tcPr>
          <w:p>
            <w:pPr>
              <w:spacing w:line="360" w:lineRule="exact"/>
              <w:jc w:val="center"/>
              <w:rPr>
                <w:rFonts w:hint="eastAsia" w:ascii="宋体" w:hAnsi="宋体"/>
                <w:color w:val="000000"/>
                <w:szCs w:val="21"/>
              </w:rPr>
            </w:pPr>
          </w:p>
        </w:tc>
        <w:tc>
          <w:tcPr>
            <w:tcW w:w="713" w:type="dxa"/>
            <w:vAlign w:val="center"/>
          </w:tcPr>
          <w:p>
            <w:pPr>
              <w:spacing w:line="240" w:lineRule="exact"/>
              <w:jc w:val="center"/>
              <w:rPr>
                <w:rFonts w:ascii="宋体" w:hAnsi="宋体"/>
                <w:color w:val="000000"/>
                <w:szCs w:val="21"/>
              </w:rPr>
            </w:pPr>
            <w:r>
              <w:rPr>
                <w:rFonts w:hint="eastAsia" w:ascii="宋体" w:hAnsi="宋体"/>
                <w:color w:val="000000"/>
                <w:szCs w:val="21"/>
              </w:rPr>
              <w:t>16.2</w:t>
            </w:r>
          </w:p>
        </w:tc>
        <w:tc>
          <w:tcPr>
            <w:tcW w:w="6133" w:type="dxa"/>
            <w:vAlign w:val="center"/>
          </w:tcPr>
          <w:p>
            <w:pPr>
              <w:spacing w:line="240" w:lineRule="exact"/>
              <w:rPr>
                <w:rFonts w:hint="eastAsia" w:ascii="宋体" w:hAnsi="宋体"/>
                <w:color w:val="000000"/>
                <w:szCs w:val="21"/>
              </w:rPr>
            </w:pPr>
            <w:r>
              <w:rPr>
                <w:rFonts w:hint="eastAsia" w:ascii="宋体" w:hAnsi="宋体"/>
                <w:color w:val="000000"/>
                <w:szCs w:val="21"/>
              </w:rPr>
              <w:t>计量标准保存、使用、维护管理制度</w:t>
            </w:r>
          </w:p>
        </w:tc>
        <w:tc>
          <w:tcPr>
            <w:tcW w:w="1065" w:type="dxa"/>
          </w:tcPr>
          <w:p>
            <w:pPr>
              <w:spacing w:line="360" w:lineRule="exact"/>
              <w:rPr>
                <w:rFonts w:hint="eastAsia" w:ascii="宋体" w:hAnsi="宋体"/>
                <w:color w:val="000000"/>
                <w:szCs w:val="21"/>
              </w:rPr>
            </w:pPr>
          </w:p>
        </w:tc>
        <w:tc>
          <w:tcPr>
            <w:tcW w:w="946" w:type="dxa"/>
            <w:vAlign w:val="center"/>
          </w:tcPr>
          <w:p>
            <w:pPr>
              <w:spacing w:line="3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17" w:type="dxa"/>
            <w:vMerge w:val="continue"/>
          </w:tcPr>
          <w:p>
            <w:pPr>
              <w:spacing w:line="360" w:lineRule="exact"/>
              <w:jc w:val="center"/>
              <w:rPr>
                <w:rFonts w:hint="eastAsia" w:ascii="宋体" w:hAnsi="宋体"/>
                <w:color w:val="000000"/>
                <w:szCs w:val="21"/>
              </w:rPr>
            </w:pPr>
          </w:p>
        </w:tc>
        <w:tc>
          <w:tcPr>
            <w:tcW w:w="713" w:type="dxa"/>
            <w:vAlign w:val="center"/>
          </w:tcPr>
          <w:p>
            <w:pPr>
              <w:spacing w:line="240" w:lineRule="exact"/>
              <w:jc w:val="center"/>
              <w:rPr>
                <w:rFonts w:ascii="宋体" w:hAnsi="宋体"/>
                <w:color w:val="000000"/>
                <w:szCs w:val="21"/>
              </w:rPr>
            </w:pPr>
            <w:r>
              <w:rPr>
                <w:rFonts w:hint="eastAsia" w:ascii="宋体" w:hAnsi="宋体"/>
                <w:color w:val="000000"/>
                <w:szCs w:val="21"/>
              </w:rPr>
              <w:t>16.3</w:t>
            </w:r>
          </w:p>
        </w:tc>
        <w:tc>
          <w:tcPr>
            <w:tcW w:w="6133" w:type="dxa"/>
            <w:vAlign w:val="center"/>
          </w:tcPr>
          <w:p>
            <w:pPr>
              <w:spacing w:line="240" w:lineRule="exact"/>
              <w:rPr>
                <w:rFonts w:hint="eastAsia" w:ascii="宋体" w:hAnsi="宋体"/>
                <w:color w:val="000000"/>
                <w:szCs w:val="21"/>
              </w:rPr>
            </w:pPr>
            <w:r>
              <w:rPr>
                <w:rFonts w:hint="eastAsia" w:ascii="宋体" w:hAnsi="宋体"/>
                <w:color w:val="000000"/>
                <w:szCs w:val="21"/>
              </w:rPr>
              <w:t>量值溯源管理制度</w:t>
            </w:r>
          </w:p>
        </w:tc>
        <w:tc>
          <w:tcPr>
            <w:tcW w:w="1065" w:type="dxa"/>
          </w:tcPr>
          <w:p>
            <w:pPr>
              <w:spacing w:line="360" w:lineRule="exact"/>
              <w:rPr>
                <w:rFonts w:hint="eastAsia" w:ascii="宋体" w:hAnsi="宋体"/>
                <w:color w:val="000000"/>
                <w:szCs w:val="21"/>
              </w:rPr>
            </w:pPr>
          </w:p>
        </w:tc>
        <w:tc>
          <w:tcPr>
            <w:tcW w:w="946" w:type="dxa"/>
            <w:vAlign w:val="center"/>
          </w:tcPr>
          <w:p>
            <w:pPr>
              <w:spacing w:line="3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17" w:type="dxa"/>
            <w:vMerge w:val="continue"/>
          </w:tcPr>
          <w:p>
            <w:pPr>
              <w:spacing w:line="360" w:lineRule="exact"/>
              <w:jc w:val="center"/>
              <w:rPr>
                <w:rFonts w:hint="eastAsia" w:ascii="宋体" w:hAnsi="宋体"/>
                <w:color w:val="000000"/>
                <w:szCs w:val="21"/>
              </w:rPr>
            </w:pPr>
          </w:p>
        </w:tc>
        <w:tc>
          <w:tcPr>
            <w:tcW w:w="713" w:type="dxa"/>
            <w:vAlign w:val="center"/>
          </w:tcPr>
          <w:p>
            <w:pPr>
              <w:spacing w:line="240" w:lineRule="exact"/>
              <w:jc w:val="center"/>
              <w:rPr>
                <w:rFonts w:ascii="宋体" w:hAnsi="宋体"/>
                <w:color w:val="000000"/>
                <w:szCs w:val="21"/>
              </w:rPr>
            </w:pPr>
            <w:r>
              <w:rPr>
                <w:rFonts w:hint="eastAsia" w:ascii="宋体" w:hAnsi="宋体"/>
                <w:color w:val="000000"/>
                <w:szCs w:val="21"/>
              </w:rPr>
              <w:t>16.4</w:t>
            </w:r>
          </w:p>
        </w:tc>
        <w:tc>
          <w:tcPr>
            <w:tcW w:w="6133" w:type="dxa"/>
            <w:vAlign w:val="center"/>
          </w:tcPr>
          <w:p>
            <w:pPr>
              <w:spacing w:line="240" w:lineRule="exact"/>
              <w:rPr>
                <w:rFonts w:hint="eastAsia" w:ascii="宋体" w:hAnsi="宋体"/>
                <w:color w:val="000000"/>
                <w:szCs w:val="21"/>
              </w:rPr>
            </w:pPr>
            <w:r>
              <w:rPr>
                <w:rFonts w:hint="eastAsia" w:ascii="宋体" w:hAnsi="宋体"/>
                <w:color w:val="000000"/>
                <w:szCs w:val="21"/>
              </w:rPr>
              <w:t>环境条件及设施管理制度</w:t>
            </w:r>
          </w:p>
        </w:tc>
        <w:tc>
          <w:tcPr>
            <w:tcW w:w="1065" w:type="dxa"/>
          </w:tcPr>
          <w:p>
            <w:pPr>
              <w:spacing w:line="360" w:lineRule="exact"/>
              <w:rPr>
                <w:rFonts w:hint="eastAsia" w:ascii="宋体" w:hAnsi="宋体"/>
                <w:color w:val="000000"/>
                <w:szCs w:val="21"/>
              </w:rPr>
            </w:pPr>
          </w:p>
        </w:tc>
        <w:tc>
          <w:tcPr>
            <w:tcW w:w="946" w:type="dxa"/>
            <w:vAlign w:val="center"/>
          </w:tcPr>
          <w:p>
            <w:pPr>
              <w:spacing w:line="3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17" w:type="dxa"/>
            <w:vMerge w:val="continue"/>
          </w:tcPr>
          <w:p>
            <w:pPr>
              <w:spacing w:line="360" w:lineRule="exact"/>
              <w:jc w:val="center"/>
              <w:rPr>
                <w:rFonts w:hint="eastAsia" w:ascii="宋体" w:hAnsi="宋体"/>
                <w:color w:val="000000"/>
                <w:szCs w:val="21"/>
              </w:rPr>
            </w:pPr>
          </w:p>
        </w:tc>
        <w:tc>
          <w:tcPr>
            <w:tcW w:w="713" w:type="dxa"/>
            <w:vAlign w:val="center"/>
          </w:tcPr>
          <w:p>
            <w:pPr>
              <w:spacing w:line="240" w:lineRule="exact"/>
              <w:jc w:val="center"/>
              <w:rPr>
                <w:rFonts w:ascii="宋体" w:hAnsi="宋体"/>
                <w:color w:val="000000"/>
                <w:szCs w:val="21"/>
              </w:rPr>
            </w:pPr>
            <w:r>
              <w:rPr>
                <w:rFonts w:hint="eastAsia" w:ascii="宋体" w:hAnsi="宋体"/>
                <w:color w:val="000000"/>
                <w:szCs w:val="21"/>
              </w:rPr>
              <w:t>16.5</w:t>
            </w:r>
          </w:p>
        </w:tc>
        <w:tc>
          <w:tcPr>
            <w:tcW w:w="6133" w:type="dxa"/>
            <w:vAlign w:val="center"/>
          </w:tcPr>
          <w:p>
            <w:pPr>
              <w:spacing w:line="240" w:lineRule="exact"/>
              <w:rPr>
                <w:rFonts w:hint="eastAsia" w:ascii="宋体" w:hAnsi="宋体"/>
                <w:color w:val="000000"/>
                <w:szCs w:val="21"/>
              </w:rPr>
            </w:pPr>
            <w:r>
              <w:rPr>
                <w:rFonts w:hint="eastAsia" w:ascii="宋体" w:hAnsi="宋体"/>
                <w:color w:val="000000"/>
                <w:szCs w:val="21"/>
              </w:rPr>
              <w:t>计量检定规程或计量校准规范管理制度</w:t>
            </w:r>
          </w:p>
        </w:tc>
        <w:tc>
          <w:tcPr>
            <w:tcW w:w="1065" w:type="dxa"/>
          </w:tcPr>
          <w:p>
            <w:pPr>
              <w:spacing w:line="360" w:lineRule="exact"/>
              <w:rPr>
                <w:rFonts w:hint="eastAsia" w:ascii="宋体" w:hAnsi="宋体"/>
                <w:color w:val="000000"/>
                <w:szCs w:val="21"/>
              </w:rPr>
            </w:pPr>
          </w:p>
        </w:tc>
        <w:tc>
          <w:tcPr>
            <w:tcW w:w="946" w:type="dxa"/>
            <w:vAlign w:val="center"/>
          </w:tcPr>
          <w:p>
            <w:pPr>
              <w:spacing w:line="3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17" w:type="dxa"/>
            <w:vMerge w:val="continue"/>
            <w:textDirection w:val="tbRlV"/>
          </w:tcPr>
          <w:p>
            <w:pPr>
              <w:spacing w:line="360" w:lineRule="exact"/>
              <w:ind w:left="113" w:right="113"/>
              <w:jc w:val="center"/>
              <w:rPr>
                <w:rFonts w:hint="eastAsia" w:ascii="宋体" w:hAnsi="宋体"/>
                <w:color w:val="000000"/>
                <w:szCs w:val="21"/>
              </w:rPr>
            </w:pPr>
          </w:p>
        </w:tc>
        <w:tc>
          <w:tcPr>
            <w:tcW w:w="713" w:type="dxa"/>
            <w:vAlign w:val="center"/>
          </w:tcPr>
          <w:p>
            <w:pPr>
              <w:spacing w:line="240" w:lineRule="exact"/>
              <w:jc w:val="center"/>
              <w:rPr>
                <w:rFonts w:ascii="宋体" w:hAnsi="宋体"/>
                <w:color w:val="000000"/>
                <w:szCs w:val="21"/>
              </w:rPr>
            </w:pPr>
            <w:r>
              <w:rPr>
                <w:rFonts w:hint="eastAsia" w:ascii="宋体" w:hAnsi="宋体"/>
                <w:color w:val="000000"/>
                <w:szCs w:val="21"/>
              </w:rPr>
              <w:t>16.6</w:t>
            </w:r>
          </w:p>
        </w:tc>
        <w:tc>
          <w:tcPr>
            <w:tcW w:w="6133" w:type="dxa"/>
            <w:vAlign w:val="center"/>
          </w:tcPr>
          <w:p>
            <w:pPr>
              <w:spacing w:line="240" w:lineRule="exact"/>
              <w:rPr>
                <w:rFonts w:hint="eastAsia" w:ascii="宋体" w:hAnsi="宋体"/>
                <w:color w:val="000000"/>
                <w:szCs w:val="21"/>
              </w:rPr>
            </w:pPr>
            <w:r>
              <w:rPr>
                <w:rFonts w:hint="eastAsia" w:ascii="宋体" w:hAnsi="宋体"/>
                <w:color w:val="000000"/>
                <w:szCs w:val="21"/>
              </w:rPr>
              <w:t>原始记录及证书管理制度</w:t>
            </w:r>
          </w:p>
        </w:tc>
        <w:tc>
          <w:tcPr>
            <w:tcW w:w="1065" w:type="dxa"/>
          </w:tcPr>
          <w:p>
            <w:pPr>
              <w:spacing w:line="300" w:lineRule="exact"/>
              <w:jc w:val="center"/>
              <w:rPr>
                <w:rFonts w:hint="eastAsia" w:ascii="宋体" w:hAnsi="宋体"/>
                <w:color w:val="000000"/>
                <w:szCs w:val="21"/>
              </w:rPr>
            </w:pPr>
          </w:p>
        </w:tc>
        <w:tc>
          <w:tcPr>
            <w:tcW w:w="946" w:type="dxa"/>
            <w:vAlign w:val="center"/>
          </w:tcPr>
          <w:p>
            <w:pPr>
              <w:spacing w:line="36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17" w:type="dxa"/>
            <w:vMerge w:val="continue"/>
          </w:tcPr>
          <w:p>
            <w:pPr>
              <w:spacing w:line="360" w:lineRule="exact"/>
              <w:jc w:val="center"/>
              <w:rPr>
                <w:rFonts w:hint="eastAsia" w:ascii="宋体" w:hAnsi="宋体"/>
                <w:color w:val="000000"/>
                <w:szCs w:val="21"/>
              </w:rPr>
            </w:pPr>
          </w:p>
        </w:tc>
        <w:tc>
          <w:tcPr>
            <w:tcW w:w="713" w:type="dxa"/>
            <w:vAlign w:val="center"/>
          </w:tcPr>
          <w:p>
            <w:pPr>
              <w:spacing w:line="240" w:lineRule="exact"/>
              <w:jc w:val="center"/>
              <w:rPr>
                <w:rFonts w:ascii="宋体" w:hAnsi="宋体"/>
                <w:color w:val="000000"/>
                <w:szCs w:val="21"/>
              </w:rPr>
            </w:pPr>
            <w:r>
              <w:rPr>
                <w:rFonts w:hint="eastAsia" w:ascii="宋体" w:hAnsi="宋体"/>
                <w:color w:val="000000"/>
                <w:szCs w:val="21"/>
              </w:rPr>
              <w:t>16.7</w:t>
            </w:r>
          </w:p>
        </w:tc>
        <w:tc>
          <w:tcPr>
            <w:tcW w:w="6133" w:type="dxa"/>
            <w:vAlign w:val="center"/>
          </w:tcPr>
          <w:p>
            <w:pPr>
              <w:spacing w:line="240" w:lineRule="exact"/>
              <w:rPr>
                <w:rFonts w:hint="eastAsia" w:ascii="宋体" w:hAnsi="宋体"/>
                <w:color w:val="000000"/>
                <w:szCs w:val="21"/>
              </w:rPr>
            </w:pPr>
            <w:r>
              <w:rPr>
                <w:rFonts w:hint="eastAsia" w:ascii="宋体" w:hAnsi="宋体"/>
                <w:color w:val="000000"/>
                <w:szCs w:val="21"/>
              </w:rPr>
              <w:t>事故报告管理制度</w:t>
            </w:r>
          </w:p>
        </w:tc>
        <w:tc>
          <w:tcPr>
            <w:tcW w:w="1065" w:type="dxa"/>
          </w:tcPr>
          <w:p>
            <w:pPr>
              <w:spacing w:line="360" w:lineRule="exact"/>
              <w:rPr>
                <w:rFonts w:hint="eastAsia" w:ascii="宋体" w:hAnsi="宋体"/>
                <w:color w:val="000000"/>
                <w:szCs w:val="21"/>
              </w:rPr>
            </w:pPr>
          </w:p>
        </w:tc>
        <w:tc>
          <w:tcPr>
            <w:tcW w:w="946" w:type="dxa"/>
            <w:vAlign w:val="center"/>
          </w:tcPr>
          <w:p>
            <w:pPr>
              <w:spacing w:line="3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17" w:type="dxa"/>
            <w:vMerge w:val="continue"/>
          </w:tcPr>
          <w:p>
            <w:pPr>
              <w:spacing w:line="360" w:lineRule="exact"/>
              <w:jc w:val="center"/>
              <w:rPr>
                <w:rFonts w:hint="eastAsia" w:ascii="宋体" w:hAnsi="宋体"/>
                <w:color w:val="000000"/>
                <w:szCs w:val="21"/>
              </w:rPr>
            </w:pPr>
          </w:p>
        </w:tc>
        <w:tc>
          <w:tcPr>
            <w:tcW w:w="713" w:type="dxa"/>
            <w:vAlign w:val="center"/>
          </w:tcPr>
          <w:p>
            <w:pPr>
              <w:spacing w:line="240" w:lineRule="exact"/>
              <w:jc w:val="center"/>
              <w:rPr>
                <w:rFonts w:ascii="宋体" w:hAnsi="宋体"/>
                <w:color w:val="000000"/>
                <w:szCs w:val="21"/>
              </w:rPr>
            </w:pPr>
            <w:r>
              <w:rPr>
                <w:rFonts w:hint="eastAsia" w:ascii="宋体" w:hAnsi="宋体"/>
                <w:color w:val="000000"/>
                <w:szCs w:val="21"/>
              </w:rPr>
              <w:t>16.8</w:t>
            </w:r>
          </w:p>
        </w:tc>
        <w:tc>
          <w:tcPr>
            <w:tcW w:w="6133" w:type="dxa"/>
            <w:vAlign w:val="center"/>
          </w:tcPr>
          <w:p>
            <w:pPr>
              <w:spacing w:line="240" w:lineRule="exact"/>
              <w:rPr>
                <w:rFonts w:hint="eastAsia" w:ascii="宋体" w:hAnsi="宋体"/>
                <w:color w:val="000000"/>
                <w:szCs w:val="21"/>
              </w:rPr>
            </w:pPr>
            <w:r>
              <w:rPr>
                <w:rFonts w:hint="eastAsia" w:ascii="宋体" w:hAnsi="宋体"/>
                <w:color w:val="000000"/>
                <w:szCs w:val="21"/>
              </w:rPr>
              <w:t>计</w:t>
            </w:r>
            <w:r>
              <w:rPr>
                <w:rFonts w:hint="eastAsia" w:ascii="宋体" w:hAnsi="宋体"/>
                <w:bCs/>
                <w:color w:val="000000"/>
                <w:szCs w:val="21"/>
              </w:rPr>
              <w:t>量标准文件集管理制度</w:t>
            </w:r>
          </w:p>
        </w:tc>
        <w:tc>
          <w:tcPr>
            <w:tcW w:w="1065" w:type="dxa"/>
          </w:tcPr>
          <w:p>
            <w:pPr>
              <w:spacing w:line="360" w:lineRule="exact"/>
              <w:rPr>
                <w:rFonts w:hint="eastAsia" w:ascii="宋体" w:hAnsi="宋体"/>
                <w:color w:val="000000"/>
                <w:szCs w:val="21"/>
              </w:rPr>
            </w:pPr>
          </w:p>
        </w:tc>
        <w:tc>
          <w:tcPr>
            <w:tcW w:w="946" w:type="dxa"/>
            <w:vAlign w:val="center"/>
          </w:tcPr>
          <w:p>
            <w:pPr>
              <w:spacing w:line="3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17" w:type="dxa"/>
            <w:vMerge w:val="continue"/>
          </w:tcPr>
          <w:p>
            <w:pPr>
              <w:spacing w:line="360" w:lineRule="exact"/>
              <w:jc w:val="center"/>
              <w:rPr>
                <w:rFonts w:hint="eastAsia" w:ascii="宋体" w:hAnsi="宋体"/>
                <w:color w:val="000000"/>
                <w:szCs w:val="21"/>
              </w:rPr>
            </w:pPr>
          </w:p>
        </w:tc>
        <w:tc>
          <w:tcPr>
            <w:tcW w:w="713" w:type="dxa"/>
            <w:vAlign w:val="center"/>
          </w:tcPr>
          <w:p>
            <w:pPr>
              <w:spacing w:line="240" w:lineRule="exact"/>
              <w:jc w:val="center"/>
              <w:rPr>
                <w:rFonts w:hint="eastAsia" w:ascii="宋体" w:hAnsi="宋体"/>
                <w:color w:val="000000"/>
                <w:szCs w:val="21"/>
              </w:rPr>
            </w:pPr>
            <w:r>
              <w:rPr>
                <w:rFonts w:hint="eastAsia" w:ascii="宋体" w:hAnsi="宋体"/>
                <w:color w:val="000000"/>
                <w:szCs w:val="21"/>
              </w:rPr>
              <w:t>17</w:t>
            </w:r>
          </w:p>
        </w:tc>
        <w:tc>
          <w:tcPr>
            <w:tcW w:w="6133" w:type="dxa"/>
            <w:vAlign w:val="center"/>
          </w:tcPr>
          <w:p>
            <w:pPr>
              <w:spacing w:line="240" w:lineRule="exact"/>
              <w:rPr>
                <w:rFonts w:hint="eastAsia" w:ascii="宋体" w:hAnsi="宋体"/>
                <w:color w:val="000000"/>
                <w:szCs w:val="21"/>
              </w:rPr>
            </w:pPr>
            <w:r>
              <w:rPr>
                <w:rFonts w:hint="eastAsia" w:ascii="宋体" w:hAnsi="宋体"/>
                <w:color w:val="000000"/>
                <w:szCs w:val="21"/>
              </w:rPr>
              <w:t>开展检定或校准工作的原始记录及相应的检定或校准证书副本</w:t>
            </w:r>
          </w:p>
        </w:tc>
        <w:tc>
          <w:tcPr>
            <w:tcW w:w="1065" w:type="dxa"/>
          </w:tcPr>
          <w:p>
            <w:pPr>
              <w:spacing w:line="360" w:lineRule="exact"/>
              <w:rPr>
                <w:rFonts w:hint="eastAsia" w:ascii="宋体" w:hAnsi="宋体"/>
                <w:color w:val="000000"/>
                <w:szCs w:val="21"/>
              </w:rPr>
            </w:pPr>
          </w:p>
        </w:tc>
        <w:tc>
          <w:tcPr>
            <w:tcW w:w="946" w:type="dxa"/>
            <w:vAlign w:val="center"/>
          </w:tcPr>
          <w:p>
            <w:pPr>
              <w:spacing w:line="3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17" w:type="dxa"/>
            <w:vMerge w:val="continue"/>
          </w:tcPr>
          <w:p>
            <w:pPr>
              <w:spacing w:line="360" w:lineRule="exact"/>
              <w:jc w:val="center"/>
              <w:rPr>
                <w:rFonts w:hint="eastAsia" w:ascii="宋体" w:hAnsi="宋体"/>
                <w:color w:val="000000"/>
                <w:szCs w:val="21"/>
              </w:rPr>
            </w:pPr>
          </w:p>
        </w:tc>
        <w:tc>
          <w:tcPr>
            <w:tcW w:w="713" w:type="dxa"/>
            <w:vAlign w:val="center"/>
          </w:tcPr>
          <w:p>
            <w:pPr>
              <w:spacing w:line="240" w:lineRule="exact"/>
              <w:jc w:val="center"/>
              <w:rPr>
                <w:rFonts w:hint="eastAsia" w:ascii="宋体" w:hAnsi="宋体"/>
                <w:color w:val="000000"/>
                <w:szCs w:val="21"/>
              </w:rPr>
            </w:pPr>
            <w:r>
              <w:rPr>
                <w:rFonts w:hint="eastAsia" w:ascii="宋体" w:hAnsi="宋体"/>
                <w:color w:val="000000"/>
                <w:szCs w:val="21"/>
              </w:rPr>
              <w:t>18</w:t>
            </w:r>
          </w:p>
        </w:tc>
        <w:tc>
          <w:tcPr>
            <w:tcW w:w="6133" w:type="dxa"/>
            <w:vAlign w:val="center"/>
          </w:tcPr>
          <w:p>
            <w:pPr>
              <w:spacing w:line="240" w:lineRule="exact"/>
              <w:rPr>
                <w:rFonts w:hint="eastAsia" w:ascii="宋体" w:hAnsi="宋体"/>
                <w:color w:val="000000"/>
                <w:szCs w:val="21"/>
              </w:rPr>
            </w:pPr>
            <w:r>
              <w:rPr>
                <w:rFonts w:hint="eastAsia" w:ascii="宋体" w:hAnsi="宋体"/>
                <w:bCs/>
                <w:color w:val="000000"/>
                <w:szCs w:val="21"/>
              </w:rPr>
              <w:t>计量标准环境条件及设施发生重大变化自我声明（如果适用）</w:t>
            </w:r>
          </w:p>
        </w:tc>
        <w:tc>
          <w:tcPr>
            <w:tcW w:w="1065" w:type="dxa"/>
          </w:tcPr>
          <w:p>
            <w:pPr>
              <w:spacing w:line="360" w:lineRule="exact"/>
              <w:rPr>
                <w:rFonts w:hint="eastAsia" w:ascii="宋体" w:hAnsi="宋体"/>
                <w:color w:val="000000"/>
                <w:szCs w:val="21"/>
              </w:rPr>
            </w:pPr>
          </w:p>
        </w:tc>
        <w:tc>
          <w:tcPr>
            <w:tcW w:w="946" w:type="dxa"/>
            <w:vAlign w:val="center"/>
          </w:tcPr>
          <w:p>
            <w:pPr>
              <w:spacing w:line="3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17" w:type="dxa"/>
            <w:vMerge w:val="continue"/>
          </w:tcPr>
          <w:p>
            <w:pPr>
              <w:spacing w:line="360" w:lineRule="exact"/>
              <w:jc w:val="center"/>
              <w:rPr>
                <w:rFonts w:hint="eastAsia" w:ascii="宋体" w:hAnsi="宋体"/>
                <w:color w:val="000000"/>
                <w:szCs w:val="21"/>
              </w:rPr>
            </w:pPr>
          </w:p>
        </w:tc>
        <w:tc>
          <w:tcPr>
            <w:tcW w:w="713" w:type="dxa"/>
            <w:vAlign w:val="center"/>
          </w:tcPr>
          <w:p>
            <w:pPr>
              <w:spacing w:line="240" w:lineRule="exact"/>
              <w:jc w:val="center"/>
              <w:rPr>
                <w:rFonts w:hint="eastAsia" w:ascii="宋体" w:hAnsi="宋体"/>
                <w:color w:val="000000"/>
                <w:szCs w:val="21"/>
              </w:rPr>
            </w:pPr>
            <w:r>
              <w:rPr>
                <w:rFonts w:hint="eastAsia" w:ascii="宋体" w:hAnsi="宋体"/>
                <w:color w:val="000000"/>
                <w:szCs w:val="21"/>
              </w:rPr>
              <w:t>19</w:t>
            </w:r>
          </w:p>
        </w:tc>
        <w:tc>
          <w:tcPr>
            <w:tcW w:w="6133" w:type="dxa"/>
            <w:vAlign w:val="center"/>
          </w:tcPr>
          <w:p>
            <w:pPr>
              <w:spacing w:line="240" w:lineRule="exact"/>
              <w:rPr>
                <w:rFonts w:hint="eastAsia" w:ascii="宋体" w:hAnsi="宋体"/>
                <w:color w:val="000000"/>
                <w:szCs w:val="21"/>
              </w:rPr>
            </w:pPr>
            <w:r>
              <w:rPr>
                <w:rFonts w:hint="eastAsia" w:ascii="宋体" w:hAnsi="宋体"/>
                <w:color w:val="000000"/>
                <w:szCs w:val="21"/>
              </w:rPr>
              <w:t>其他文件（如果适用）</w:t>
            </w:r>
          </w:p>
        </w:tc>
        <w:tc>
          <w:tcPr>
            <w:tcW w:w="2011" w:type="dxa"/>
            <w:gridSpan w:val="2"/>
          </w:tcPr>
          <w:p>
            <w:pPr>
              <w:spacing w:line="3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17" w:type="dxa"/>
            <w:vMerge w:val="continue"/>
          </w:tcPr>
          <w:p>
            <w:pPr>
              <w:spacing w:line="360" w:lineRule="exact"/>
              <w:jc w:val="center"/>
              <w:rPr>
                <w:rFonts w:hint="eastAsia" w:ascii="宋体" w:hAnsi="宋体"/>
                <w:color w:val="000000"/>
                <w:szCs w:val="21"/>
              </w:rPr>
            </w:pPr>
          </w:p>
        </w:tc>
        <w:tc>
          <w:tcPr>
            <w:tcW w:w="713" w:type="dxa"/>
            <w:vAlign w:val="center"/>
          </w:tcPr>
          <w:p>
            <w:pPr>
              <w:spacing w:line="240" w:lineRule="exact"/>
              <w:jc w:val="center"/>
              <w:rPr>
                <w:rFonts w:hint="eastAsia" w:ascii="宋体" w:hAnsi="宋体"/>
                <w:color w:val="000000"/>
                <w:szCs w:val="21"/>
              </w:rPr>
            </w:pPr>
            <w:r>
              <w:rPr>
                <w:rFonts w:hint="eastAsia" w:ascii="宋体" w:hAnsi="宋体"/>
                <w:color w:val="000000"/>
                <w:szCs w:val="21"/>
              </w:rPr>
              <w:t>19.1</w:t>
            </w:r>
          </w:p>
        </w:tc>
        <w:tc>
          <w:tcPr>
            <w:tcW w:w="6133" w:type="dxa"/>
            <w:vAlign w:val="center"/>
          </w:tcPr>
          <w:p>
            <w:pPr>
              <w:spacing w:line="240" w:lineRule="exact"/>
              <w:rPr>
                <w:rFonts w:hint="eastAsia" w:ascii="宋体" w:hAnsi="宋体"/>
                <w:color w:val="000000"/>
                <w:szCs w:val="21"/>
              </w:rPr>
            </w:pPr>
            <w:r>
              <w:rPr>
                <w:rFonts w:hint="eastAsia" w:ascii="宋体" w:hAnsi="宋体"/>
                <w:color w:val="000000"/>
                <w:szCs w:val="21"/>
              </w:rPr>
              <w:t>检定或校准结果的不确定度评定报告</w:t>
            </w:r>
          </w:p>
        </w:tc>
        <w:tc>
          <w:tcPr>
            <w:tcW w:w="1065" w:type="dxa"/>
          </w:tcPr>
          <w:p>
            <w:pPr>
              <w:spacing w:line="360" w:lineRule="exact"/>
              <w:rPr>
                <w:rFonts w:hint="eastAsia" w:ascii="宋体" w:hAnsi="宋体"/>
                <w:color w:val="000000"/>
                <w:szCs w:val="21"/>
              </w:rPr>
            </w:pPr>
          </w:p>
        </w:tc>
        <w:tc>
          <w:tcPr>
            <w:tcW w:w="946" w:type="dxa"/>
            <w:vAlign w:val="center"/>
          </w:tcPr>
          <w:p>
            <w:pPr>
              <w:spacing w:line="3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17" w:type="dxa"/>
            <w:vMerge w:val="continue"/>
          </w:tcPr>
          <w:p>
            <w:pPr>
              <w:spacing w:line="360" w:lineRule="exact"/>
              <w:jc w:val="center"/>
              <w:rPr>
                <w:rFonts w:hint="eastAsia" w:ascii="宋体" w:hAnsi="宋体"/>
                <w:color w:val="000000"/>
                <w:szCs w:val="21"/>
              </w:rPr>
            </w:pPr>
          </w:p>
        </w:tc>
        <w:tc>
          <w:tcPr>
            <w:tcW w:w="713" w:type="dxa"/>
            <w:vAlign w:val="center"/>
          </w:tcPr>
          <w:p>
            <w:pPr>
              <w:spacing w:line="240" w:lineRule="exact"/>
              <w:jc w:val="center"/>
              <w:rPr>
                <w:rFonts w:hint="eastAsia" w:ascii="宋体" w:hAnsi="宋体"/>
                <w:color w:val="000000"/>
                <w:szCs w:val="21"/>
              </w:rPr>
            </w:pPr>
            <w:r>
              <w:rPr>
                <w:rFonts w:hint="eastAsia" w:ascii="宋体" w:hAnsi="宋体"/>
                <w:color w:val="000000"/>
                <w:szCs w:val="21"/>
              </w:rPr>
              <w:t>19.2</w:t>
            </w:r>
          </w:p>
        </w:tc>
        <w:tc>
          <w:tcPr>
            <w:tcW w:w="6133" w:type="dxa"/>
            <w:vAlign w:val="center"/>
          </w:tcPr>
          <w:p>
            <w:pPr>
              <w:spacing w:line="240" w:lineRule="exact"/>
              <w:rPr>
                <w:rFonts w:hint="eastAsia" w:ascii="宋体" w:hAnsi="宋体"/>
                <w:color w:val="000000"/>
                <w:szCs w:val="21"/>
              </w:rPr>
            </w:pPr>
            <w:r>
              <w:rPr>
                <w:rFonts w:hint="eastAsia" w:ascii="宋体" w:hAnsi="宋体"/>
                <w:color w:val="000000"/>
                <w:szCs w:val="21"/>
              </w:rPr>
              <w:t>计量比对报告</w:t>
            </w:r>
          </w:p>
        </w:tc>
        <w:tc>
          <w:tcPr>
            <w:tcW w:w="1065" w:type="dxa"/>
          </w:tcPr>
          <w:p>
            <w:pPr>
              <w:spacing w:line="360" w:lineRule="exact"/>
              <w:rPr>
                <w:rFonts w:hint="eastAsia" w:ascii="宋体" w:hAnsi="宋体"/>
                <w:color w:val="000000"/>
                <w:szCs w:val="21"/>
              </w:rPr>
            </w:pPr>
          </w:p>
        </w:tc>
        <w:tc>
          <w:tcPr>
            <w:tcW w:w="946" w:type="dxa"/>
            <w:vAlign w:val="center"/>
          </w:tcPr>
          <w:p>
            <w:pPr>
              <w:spacing w:line="3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17" w:type="dxa"/>
            <w:vMerge w:val="continue"/>
          </w:tcPr>
          <w:p>
            <w:pPr>
              <w:spacing w:line="360" w:lineRule="exact"/>
              <w:jc w:val="center"/>
              <w:rPr>
                <w:rFonts w:hint="eastAsia" w:ascii="宋体" w:hAnsi="宋体"/>
                <w:color w:val="000000"/>
                <w:szCs w:val="21"/>
              </w:rPr>
            </w:pPr>
          </w:p>
        </w:tc>
        <w:tc>
          <w:tcPr>
            <w:tcW w:w="713" w:type="dxa"/>
            <w:vAlign w:val="center"/>
          </w:tcPr>
          <w:p>
            <w:pPr>
              <w:spacing w:line="240" w:lineRule="exact"/>
              <w:jc w:val="center"/>
              <w:rPr>
                <w:rFonts w:hint="eastAsia" w:ascii="宋体" w:hAnsi="宋体"/>
                <w:color w:val="000000"/>
                <w:szCs w:val="21"/>
              </w:rPr>
            </w:pPr>
            <w:r>
              <w:rPr>
                <w:rFonts w:hint="eastAsia" w:ascii="宋体" w:hAnsi="宋体"/>
                <w:color w:val="000000"/>
                <w:szCs w:val="21"/>
              </w:rPr>
              <w:t>19.3</w:t>
            </w:r>
          </w:p>
        </w:tc>
        <w:tc>
          <w:tcPr>
            <w:tcW w:w="6133" w:type="dxa"/>
            <w:vAlign w:val="center"/>
          </w:tcPr>
          <w:p>
            <w:pPr>
              <w:spacing w:line="240" w:lineRule="exact"/>
              <w:rPr>
                <w:rFonts w:hint="eastAsia" w:ascii="宋体" w:hAnsi="宋体"/>
                <w:color w:val="000000"/>
                <w:szCs w:val="21"/>
              </w:rPr>
            </w:pPr>
            <w:r>
              <w:rPr>
                <w:rFonts w:hint="eastAsia" w:ascii="宋体" w:hAnsi="宋体"/>
                <w:color w:val="000000"/>
                <w:szCs w:val="21"/>
              </w:rPr>
              <w:t>研制或改造计量标准的技术鉴定或验收资料</w:t>
            </w:r>
          </w:p>
        </w:tc>
        <w:tc>
          <w:tcPr>
            <w:tcW w:w="1065" w:type="dxa"/>
          </w:tcPr>
          <w:p>
            <w:pPr>
              <w:spacing w:line="360" w:lineRule="exact"/>
              <w:rPr>
                <w:rFonts w:hint="eastAsia" w:ascii="宋体" w:hAnsi="宋体"/>
                <w:color w:val="000000"/>
                <w:szCs w:val="21"/>
              </w:rPr>
            </w:pPr>
          </w:p>
        </w:tc>
        <w:tc>
          <w:tcPr>
            <w:tcW w:w="946" w:type="dxa"/>
            <w:vAlign w:val="center"/>
          </w:tcPr>
          <w:p>
            <w:pPr>
              <w:spacing w:line="360" w:lineRule="exact"/>
              <w:rPr>
                <w:rFonts w:hint="eastAsia" w:ascii="宋体" w:hAnsi="宋体"/>
                <w:color w:val="000000"/>
                <w:szCs w:val="21"/>
              </w:rPr>
            </w:pPr>
          </w:p>
        </w:tc>
      </w:tr>
    </w:tbl>
    <w:p>
      <w:pPr>
        <w:widowControl/>
        <w:jc w:val="left"/>
        <w:rPr>
          <w:rFonts w:ascii="宋体" w:hAnsi="宋体"/>
          <w:color w:val="000000"/>
          <w:szCs w:val="21"/>
        </w:rPr>
      </w:pPr>
      <w:r>
        <w:rPr>
          <w:rFonts w:ascii="宋体" w:hAnsi="宋体"/>
          <w:color w:val="000000"/>
          <w:szCs w:val="21"/>
        </w:rPr>
        <w:br w:type="page"/>
      </w:r>
    </w:p>
    <w:p>
      <w:pPr>
        <w:rPr>
          <w:rFonts w:hint="eastAsia" w:ascii="宋体" w:hAnsi="宋体"/>
          <w:color w:val="000000"/>
          <w:szCs w:val="21"/>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002"/>
        <w:gridCol w:w="474"/>
        <w:gridCol w:w="1530"/>
        <w:gridCol w:w="2416"/>
        <w:gridCol w:w="3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32" w:type="dxa"/>
            <w:vMerge w:val="restart"/>
            <w:textDirection w:val="tbRlV"/>
          </w:tcPr>
          <w:p>
            <w:pPr>
              <w:spacing w:line="360" w:lineRule="exact"/>
              <w:ind w:left="113" w:right="113"/>
              <w:jc w:val="center"/>
              <w:rPr>
                <w:rFonts w:hint="eastAsia" w:ascii="宋体" w:hAnsi="宋体"/>
                <w:color w:val="000000"/>
                <w:szCs w:val="21"/>
              </w:rPr>
            </w:pPr>
            <w:r>
              <w:rPr>
                <w:rFonts w:hint="eastAsia" w:ascii="宋体" w:hAnsi="宋体"/>
                <w:color w:val="000000"/>
                <w:szCs w:val="21"/>
              </w:rPr>
              <w:t>开展的检定或校准项目</w:t>
            </w:r>
          </w:p>
          <w:p>
            <w:pPr>
              <w:spacing w:line="360" w:lineRule="exact"/>
              <w:ind w:left="113" w:right="113"/>
              <w:rPr>
                <w:rFonts w:hint="eastAsia" w:ascii="宋体" w:hAnsi="宋体"/>
                <w:color w:val="000000"/>
                <w:szCs w:val="21"/>
              </w:rPr>
            </w:pPr>
          </w:p>
        </w:tc>
        <w:tc>
          <w:tcPr>
            <w:tcW w:w="1476" w:type="dxa"/>
            <w:gridSpan w:val="2"/>
            <w:vAlign w:val="center"/>
          </w:tcPr>
          <w:p>
            <w:pPr>
              <w:spacing w:line="360" w:lineRule="exact"/>
              <w:jc w:val="center"/>
              <w:rPr>
                <w:rFonts w:hint="eastAsia" w:ascii="宋体" w:hAnsi="宋体"/>
                <w:color w:val="000000"/>
                <w:szCs w:val="21"/>
              </w:rPr>
            </w:pPr>
            <w:r>
              <w:rPr>
                <w:rFonts w:hint="eastAsia" w:ascii="宋体" w:hAnsi="宋体"/>
                <w:color w:val="000000"/>
                <w:szCs w:val="21"/>
              </w:rPr>
              <w:t>名     称</w:t>
            </w:r>
          </w:p>
        </w:tc>
        <w:tc>
          <w:tcPr>
            <w:tcW w:w="1530" w:type="dxa"/>
            <w:vAlign w:val="center"/>
          </w:tcPr>
          <w:p>
            <w:pPr>
              <w:spacing w:line="360" w:lineRule="exact"/>
              <w:jc w:val="center"/>
              <w:rPr>
                <w:rFonts w:hint="eastAsia" w:ascii="宋体" w:hAnsi="宋体"/>
                <w:color w:val="000000"/>
                <w:szCs w:val="21"/>
              </w:rPr>
            </w:pPr>
            <w:r>
              <w:rPr>
                <w:rFonts w:hint="eastAsia" w:ascii="宋体" w:hAnsi="宋体"/>
                <w:color w:val="000000"/>
                <w:szCs w:val="21"/>
              </w:rPr>
              <w:t>测量范围</w:t>
            </w:r>
          </w:p>
        </w:tc>
        <w:tc>
          <w:tcPr>
            <w:tcW w:w="2416" w:type="dxa"/>
            <w:vAlign w:val="center"/>
          </w:tcPr>
          <w:p>
            <w:pPr>
              <w:spacing w:line="360" w:lineRule="exact"/>
              <w:jc w:val="center"/>
              <w:rPr>
                <w:rFonts w:hint="eastAsia" w:ascii="宋体" w:hAnsi="宋体"/>
                <w:color w:val="000000"/>
                <w:szCs w:val="21"/>
              </w:rPr>
            </w:pPr>
            <w:r>
              <w:rPr>
                <w:rFonts w:hint="eastAsia" w:ascii="宋体" w:hAnsi="宋体"/>
                <w:color w:val="000000"/>
                <w:szCs w:val="21"/>
              </w:rPr>
              <w:t>不确定度或准确度</w:t>
            </w:r>
          </w:p>
          <w:p>
            <w:pPr>
              <w:spacing w:line="360" w:lineRule="exact"/>
              <w:jc w:val="center"/>
              <w:rPr>
                <w:rFonts w:hint="eastAsia" w:ascii="宋体" w:hAnsi="宋体"/>
                <w:color w:val="000000"/>
                <w:szCs w:val="21"/>
              </w:rPr>
            </w:pPr>
            <w:r>
              <w:rPr>
                <w:rFonts w:hint="eastAsia" w:ascii="宋体" w:hAnsi="宋体"/>
                <w:color w:val="000000"/>
                <w:szCs w:val="21"/>
              </w:rPr>
              <w:t>等级或最大允许误差</w:t>
            </w:r>
          </w:p>
        </w:tc>
        <w:tc>
          <w:tcPr>
            <w:tcW w:w="3254" w:type="dxa"/>
            <w:vAlign w:val="center"/>
          </w:tcPr>
          <w:p>
            <w:pPr>
              <w:spacing w:line="260" w:lineRule="exact"/>
              <w:jc w:val="center"/>
              <w:rPr>
                <w:rFonts w:hint="eastAsia" w:ascii="宋体" w:hAnsi="宋体"/>
                <w:color w:val="000000"/>
                <w:szCs w:val="21"/>
              </w:rPr>
            </w:pPr>
            <w:r>
              <w:rPr>
                <w:rFonts w:hint="eastAsia" w:ascii="宋体" w:hAnsi="宋体"/>
                <w:color w:val="000000"/>
                <w:szCs w:val="21"/>
              </w:rPr>
              <w:t>所依据的计量检定规程</w:t>
            </w:r>
          </w:p>
          <w:p>
            <w:pPr>
              <w:spacing w:line="260" w:lineRule="exact"/>
              <w:jc w:val="center"/>
              <w:rPr>
                <w:rFonts w:hint="eastAsia" w:ascii="宋体" w:hAnsi="宋体"/>
                <w:color w:val="000000"/>
                <w:szCs w:val="21"/>
              </w:rPr>
            </w:pPr>
            <w:r>
              <w:rPr>
                <w:rFonts w:hint="eastAsia" w:ascii="宋体" w:hAnsi="宋体"/>
                <w:color w:val="000000"/>
                <w:szCs w:val="21"/>
              </w:rPr>
              <w:t>或计量校准规范的编号及名称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9" w:hRule="atLeast"/>
          <w:jc w:val="center"/>
        </w:trPr>
        <w:tc>
          <w:tcPr>
            <w:tcW w:w="532" w:type="dxa"/>
            <w:vMerge w:val="continue"/>
          </w:tcPr>
          <w:p>
            <w:pPr>
              <w:spacing w:line="360" w:lineRule="exact"/>
              <w:rPr>
                <w:rFonts w:hint="eastAsia" w:ascii="宋体" w:hAnsi="宋体"/>
                <w:color w:val="000000"/>
                <w:szCs w:val="21"/>
              </w:rPr>
            </w:pPr>
          </w:p>
        </w:tc>
        <w:tc>
          <w:tcPr>
            <w:tcW w:w="1476" w:type="dxa"/>
            <w:gridSpan w:val="2"/>
          </w:tcPr>
          <w:p>
            <w:pPr>
              <w:spacing w:line="360" w:lineRule="exact"/>
              <w:rPr>
                <w:rFonts w:hint="eastAsia" w:ascii="宋体" w:hAnsi="宋体"/>
                <w:color w:val="000000"/>
                <w:szCs w:val="21"/>
              </w:rPr>
            </w:pPr>
          </w:p>
          <w:p>
            <w:pPr>
              <w:spacing w:line="360" w:lineRule="exact"/>
              <w:rPr>
                <w:rFonts w:hint="eastAsia" w:ascii="宋体" w:hAnsi="宋体"/>
                <w:color w:val="000000"/>
                <w:szCs w:val="21"/>
              </w:rPr>
            </w:pPr>
          </w:p>
          <w:p>
            <w:pPr>
              <w:spacing w:line="360" w:lineRule="exact"/>
              <w:rPr>
                <w:rFonts w:hint="eastAsia" w:ascii="宋体" w:hAnsi="宋体"/>
                <w:color w:val="000000"/>
                <w:szCs w:val="21"/>
              </w:rPr>
            </w:pPr>
          </w:p>
          <w:p>
            <w:pPr>
              <w:spacing w:line="360" w:lineRule="exact"/>
              <w:rPr>
                <w:rFonts w:hint="eastAsia" w:ascii="宋体" w:hAnsi="宋体"/>
                <w:color w:val="000000"/>
                <w:szCs w:val="21"/>
              </w:rPr>
            </w:pPr>
          </w:p>
          <w:p>
            <w:pPr>
              <w:spacing w:line="360" w:lineRule="exact"/>
              <w:rPr>
                <w:rFonts w:hint="eastAsia" w:ascii="宋体" w:hAnsi="宋体"/>
                <w:color w:val="000000"/>
                <w:szCs w:val="21"/>
              </w:rPr>
            </w:pPr>
          </w:p>
          <w:p>
            <w:pPr>
              <w:spacing w:line="360" w:lineRule="exact"/>
              <w:rPr>
                <w:rFonts w:hint="eastAsia" w:ascii="宋体" w:hAnsi="宋体"/>
                <w:color w:val="000000"/>
                <w:szCs w:val="21"/>
              </w:rPr>
            </w:pPr>
          </w:p>
          <w:p>
            <w:pPr>
              <w:spacing w:line="360" w:lineRule="exact"/>
              <w:rPr>
                <w:rFonts w:hint="eastAsia" w:ascii="宋体" w:hAnsi="宋体"/>
                <w:color w:val="000000"/>
                <w:szCs w:val="21"/>
              </w:rPr>
            </w:pPr>
          </w:p>
          <w:p>
            <w:pPr>
              <w:spacing w:line="360" w:lineRule="exact"/>
              <w:rPr>
                <w:rFonts w:hint="eastAsia" w:ascii="宋体" w:hAnsi="宋体"/>
                <w:color w:val="000000"/>
                <w:szCs w:val="21"/>
              </w:rPr>
            </w:pPr>
          </w:p>
          <w:p>
            <w:pPr>
              <w:spacing w:line="360" w:lineRule="exact"/>
              <w:rPr>
                <w:rFonts w:hint="eastAsia" w:ascii="宋体" w:hAnsi="宋体"/>
                <w:color w:val="000000"/>
                <w:szCs w:val="21"/>
              </w:rPr>
            </w:pPr>
          </w:p>
          <w:p>
            <w:pPr>
              <w:spacing w:line="360" w:lineRule="exact"/>
              <w:rPr>
                <w:rFonts w:hint="eastAsia" w:ascii="宋体" w:hAnsi="宋体"/>
                <w:color w:val="000000"/>
                <w:szCs w:val="21"/>
              </w:rPr>
            </w:pPr>
          </w:p>
          <w:p>
            <w:pPr>
              <w:spacing w:line="360" w:lineRule="exact"/>
              <w:rPr>
                <w:rFonts w:hint="eastAsia" w:ascii="宋体" w:hAnsi="宋体"/>
                <w:color w:val="000000"/>
                <w:szCs w:val="21"/>
              </w:rPr>
            </w:pPr>
          </w:p>
          <w:p>
            <w:pPr>
              <w:spacing w:line="360" w:lineRule="exact"/>
              <w:rPr>
                <w:rFonts w:hint="eastAsia" w:ascii="宋体" w:hAnsi="宋体"/>
                <w:color w:val="000000"/>
                <w:szCs w:val="21"/>
              </w:rPr>
            </w:pPr>
          </w:p>
          <w:p>
            <w:pPr>
              <w:spacing w:line="360" w:lineRule="exact"/>
              <w:rPr>
                <w:rFonts w:hint="eastAsia" w:ascii="宋体" w:hAnsi="宋体"/>
                <w:color w:val="000000"/>
                <w:szCs w:val="21"/>
              </w:rPr>
            </w:pPr>
          </w:p>
          <w:p>
            <w:pPr>
              <w:spacing w:line="360" w:lineRule="exact"/>
              <w:rPr>
                <w:rFonts w:hint="eastAsia" w:ascii="宋体" w:hAnsi="宋体"/>
                <w:color w:val="000000"/>
                <w:szCs w:val="21"/>
              </w:rPr>
            </w:pPr>
          </w:p>
        </w:tc>
        <w:tc>
          <w:tcPr>
            <w:tcW w:w="1530" w:type="dxa"/>
          </w:tcPr>
          <w:p>
            <w:pPr>
              <w:spacing w:line="360" w:lineRule="exact"/>
              <w:rPr>
                <w:rFonts w:hint="eastAsia" w:ascii="宋体" w:hAnsi="宋体"/>
                <w:color w:val="000000"/>
                <w:szCs w:val="21"/>
              </w:rPr>
            </w:pPr>
          </w:p>
        </w:tc>
        <w:tc>
          <w:tcPr>
            <w:tcW w:w="2416" w:type="dxa"/>
          </w:tcPr>
          <w:p>
            <w:pPr>
              <w:spacing w:line="360" w:lineRule="exact"/>
              <w:rPr>
                <w:rFonts w:hint="eastAsia" w:ascii="宋体" w:hAnsi="宋体"/>
                <w:color w:val="000000"/>
                <w:szCs w:val="21"/>
              </w:rPr>
            </w:pPr>
          </w:p>
        </w:tc>
        <w:tc>
          <w:tcPr>
            <w:tcW w:w="3254" w:type="dxa"/>
          </w:tcPr>
          <w:p>
            <w:pPr>
              <w:spacing w:line="3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4" w:hRule="atLeast"/>
          <w:jc w:val="center"/>
        </w:trPr>
        <w:tc>
          <w:tcPr>
            <w:tcW w:w="1534" w:type="dxa"/>
            <w:gridSpan w:val="2"/>
            <w:vAlign w:val="center"/>
          </w:tcPr>
          <w:p>
            <w:pPr>
              <w:spacing w:line="260" w:lineRule="exact"/>
              <w:jc w:val="center"/>
              <w:rPr>
                <w:rFonts w:hint="eastAsia" w:ascii="宋体" w:hAnsi="宋体"/>
                <w:color w:val="000000"/>
                <w:szCs w:val="21"/>
              </w:rPr>
            </w:pPr>
            <w:r>
              <w:rPr>
                <w:rFonts w:hint="eastAsia" w:ascii="宋体" w:hAnsi="宋体"/>
                <w:color w:val="000000"/>
                <w:szCs w:val="21"/>
              </w:rPr>
              <w:t>建标单位意见</w:t>
            </w:r>
          </w:p>
        </w:tc>
        <w:tc>
          <w:tcPr>
            <w:tcW w:w="7674" w:type="dxa"/>
            <w:gridSpan w:val="4"/>
          </w:tcPr>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ind w:firstLine="3150" w:firstLineChars="1500"/>
              <w:rPr>
                <w:rFonts w:hint="eastAsia" w:ascii="宋体" w:hAnsi="宋体"/>
                <w:color w:val="000000"/>
                <w:szCs w:val="21"/>
              </w:rPr>
            </w:pPr>
          </w:p>
          <w:p>
            <w:pPr>
              <w:wordWrap w:val="0"/>
              <w:spacing w:line="260" w:lineRule="exact"/>
              <w:jc w:val="right"/>
              <w:rPr>
                <w:rFonts w:hint="eastAsia" w:ascii="宋体" w:hAnsi="宋体"/>
                <w:color w:val="000000"/>
                <w:szCs w:val="21"/>
              </w:rPr>
            </w:pPr>
            <w:r>
              <w:rPr>
                <w:rFonts w:hint="eastAsia" w:ascii="宋体" w:hAnsi="宋体"/>
                <w:color w:val="000000"/>
                <w:szCs w:val="21"/>
              </w:rPr>
              <w:t xml:space="preserve"> 负责人签字：              （公章）         </w:t>
            </w:r>
          </w:p>
          <w:p>
            <w:pPr>
              <w:spacing w:line="260" w:lineRule="exact"/>
              <w:rPr>
                <w:rFonts w:hint="eastAsia" w:ascii="宋体" w:hAnsi="宋体"/>
                <w:color w:val="000000"/>
                <w:szCs w:val="21"/>
              </w:rPr>
            </w:pPr>
            <w:r>
              <w:rPr>
                <w:rFonts w:hint="eastAsia" w:ascii="宋体" w:hAnsi="宋体"/>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jc w:val="center"/>
        </w:trPr>
        <w:tc>
          <w:tcPr>
            <w:tcW w:w="1534" w:type="dxa"/>
            <w:gridSpan w:val="2"/>
            <w:vAlign w:val="center"/>
          </w:tcPr>
          <w:p>
            <w:pPr>
              <w:spacing w:line="260" w:lineRule="exact"/>
              <w:jc w:val="center"/>
              <w:rPr>
                <w:rFonts w:hint="eastAsia" w:ascii="宋体" w:hAnsi="宋体"/>
                <w:color w:val="000000"/>
                <w:szCs w:val="21"/>
              </w:rPr>
            </w:pPr>
            <w:r>
              <w:rPr>
                <w:rFonts w:hint="eastAsia" w:ascii="宋体" w:hAnsi="宋体"/>
                <w:color w:val="000000"/>
                <w:szCs w:val="21"/>
              </w:rPr>
              <w:t>建标单位</w:t>
            </w:r>
          </w:p>
          <w:p>
            <w:pPr>
              <w:spacing w:line="260" w:lineRule="exact"/>
              <w:jc w:val="center"/>
              <w:rPr>
                <w:rFonts w:hint="eastAsia" w:ascii="宋体" w:hAnsi="宋体"/>
                <w:color w:val="000000"/>
                <w:szCs w:val="21"/>
              </w:rPr>
            </w:pPr>
            <w:r>
              <w:rPr>
                <w:rFonts w:hint="eastAsia" w:ascii="宋体" w:hAnsi="宋体"/>
                <w:color w:val="000000"/>
                <w:szCs w:val="21"/>
              </w:rPr>
              <w:t>主管部门意见</w:t>
            </w:r>
          </w:p>
        </w:tc>
        <w:tc>
          <w:tcPr>
            <w:tcW w:w="7674" w:type="dxa"/>
            <w:gridSpan w:val="4"/>
          </w:tcPr>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r>
              <w:rPr>
                <w:rFonts w:hint="eastAsia" w:ascii="宋体" w:hAnsi="宋体"/>
                <w:color w:val="000000"/>
                <w:szCs w:val="21"/>
              </w:rPr>
              <w:t xml:space="preserve">                                                       （公章）</w:t>
            </w:r>
          </w:p>
          <w:p>
            <w:pPr>
              <w:spacing w:line="260" w:lineRule="exact"/>
              <w:rPr>
                <w:rFonts w:hint="eastAsia" w:ascii="宋体" w:hAnsi="宋体"/>
                <w:color w:val="000000"/>
                <w:szCs w:val="21"/>
              </w:rPr>
            </w:pPr>
            <w:r>
              <w:rPr>
                <w:rFonts w:hint="eastAsia" w:ascii="宋体" w:hAnsi="宋体"/>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6" w:hRule="atLeast"/>
          <w:jc w:val="center"/>
        </w:trPr>
        <w:tc>
          <w:tcPr>
            <w:tcW w:w="1534" w:type="dxa"/>
            <w:gridSpan w:val="2"/>
            <w:vAlign w:val="center"/>
          </w:tcPr>
          <w:p>
            <w:pPr>
              <w:spacing w:line="260" w:lineRule="exact"/>
              <w:jc w:val="center"/>
              <w:rPr>
                <w:rFonts w:hint="eastAsia" w:ascii="宋体" w:hAnsi="宋体"/>
                <w:color w:val="000000"/>
                <w:szCs w:val="21"/>
              </w:rPr>
            </w:pPr>
            <w:r>
              <w:rPr>
                <w:rFonts w:hint="eastAsia" w:ascii="宋体" w:hAnsi="宋体"/>
                <w:color w:val="000000"/>
                <w:szCs w:val="21"/>
              </w:rPr>
              <w:t>主持考核的</w:t>
            </w:r>
          </w:p>
          <w:p>
            <w:pPr>
              <w:spacing w:line="260" w:lineRule="exact"/>
              <w:jc w:val="center"/>
              <w:rPr>
                <w:rFonts w:hint="eastAsia" w:ascii="宋体" w:hAnsi="宋体"/>
                <w:color w:val="000000"/>
                <w:szCs w:val="21"/>
              </w:rPr>
            </w:pPr>
            <w:r>
              <w:rPr>
                <w:rFonts w:hint="eastAsia" w:ascii="宋体" w:hAnsi="宋体"/>
                <w:color w:val="000000"/>
                <w:szCs w:val="21"/>
              </w:rPr>
              <w:t>人民政府计量行政部门意见</w:t>
            </w:r>
          </w:p>
        </w:tc>
        <w:tc>
          <w:tcPr>
            <w:tcW w:w="7674" w:type="dxa"/>
            <w:gridSpan w:val="4"/>
          </w:tcPr>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r>
              <w:rPr>
                <w:rFonts w:hint="eastAsia" w:ascii="宋体" w:hAnsi="宋体"/>
                <w:color w:val="000000"/>
                <w:szCs w:val="21"/>
              </w:rPr>
              <w:t xml:space="preserve">                                                      （公章）</w:t>
            </w:r>
          </w:p>
          <w:p>
            <w:pPr>
              <w:spacing w:line="260" w:lineRule="exact"/>
              <w:rPr>
                <w:rFonts w:hint="eastAsia" w:ascii="宋体" w:hAnsi="宋体"/>
                <w:color w:val="000000"/>
                <w:szCs w:val="21"/>
              </w:rPr>
            </w:pPr>
            <w:r>
              <w:rPr>
                <w:rFonts w:hint="eastAsia" w:ascii="宋体" w:hAnsi="宋体"/>
                <w:color w:val="000000"/>
                <w:szCs w:val="21"/>
              </w:rPr>
              <w:t xml:space="preserve">                                                  年    月    日</w:t>
            </w:r>
          </w:p>
        </w:tc>
      </w:tr>
    </w:tbl>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yMTU5NzI3NDJkZWM2ZWQ0NmJkNTQ5MzEzMWZlN2EifQ=="/>
  </w:docVars>
  <w:rsids>
    <w:rsidRoot w:val="003039F7"/>
    <w:rsid w:val="00112D2F"/>
    <w:rsid w:val="003039F7"/>
    <w:rsid w:val="005F66BD"/>
    <w:rsid w:val="00C069B6"/>
    <w:rsid w:val="00D77BD5"/>
    <w:rsid w:val="5C833325"/>
    <w:rsid w:val="5F2E2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1722</Words>
  <Characters>1772</Characters>
  <Lines>22</Lines>
  <Paragraphs>6</Paragraphs>
  <TotalTime>9</TotalTime>
  <ScaleCrop>false</ScaleCrop>
  <LinksUpToDate>false</LinksUpToDate>
  <CharactersWithSpaces>2581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2023-08-01T09:25:00Z</dcterms:created>
  <dc:creator>陈丽</dc:creator>
  <cp:lastModifiedBy>冯向辉</cp:lastModifiedBy>
  <dcterms:modified xsi:type="dcterms:W3CDTF">2023-08-02T08:14:20Z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08CAF22AEF4347F784FD9B7BCCB41488_12</vt:lpwstr>
  </property>
</Properties>
</file>